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736704" w:rsidR="004210D3" w:rsidP="0030279B" w:rsidRDefault="006814C0" w14:paraId="214B48C0" wp14:textId="77777777">
      <w:pPr>
        <w:jc w:val="center"/>
        <w:outlineLvl w:val="0"/>
        <w:rPr>
          <w:rFonts w:ascii="Aptos" w:hAnsi="Aptos" w:cs="Cambria Math"/>
          <w:b/>
          <w:sz w:val="24"/>
          <w:szCs w:val="24"/>
        </w:rPr>
      </w:pPr>
      <w:r w:rsidRPr="00736704">
        <w:rPr>
          <w:rFonts w:ascii="Aptos" w:hAnsi="Aptos" w:cs="Wingdings"/>
          <w:b/>
          <w:sz w:val="24"/>
          <w:szCs w:val="24"/>
        </w:rPr>
        <w:t>Community Support Worker</w:t>
      </w:r>
      <w:r w:rsidRPr="00736704" w:rsidR="00387B8F">
        <w:rPr>
          <w:rFonts w:ascii="Aptos" w:hAnsi="Aptos" w:cs="Wingdings"/>
          <w:b/>
          <w:sz w:val="24"/>
          <w:szCs w:val="24"/>
        </w:rPr>
        <w:t xml:space="preserve"> </w:t>
      </w:r>
    </w:p>
    <w:p xmlns:wp14="http://schemas.microsoft.com/office/word/2010/wordml" w:rsidRPr="00736704" w:rsidR="004210D3" w:rsidRDefault="004210D3" w14:paraId="70E85194" wp14:textId="77777777">
      <w:pPr>
        <w:jc w:val="center"/>
        <w:outlineLvl w:val="0"/>
        <w:rPr>
          <w:rFonts w:ascii="Aptos" w:hAnsi="Aptos" w:cs="Cambria Math"/>
          <w:b/>
          <w:sz w:val="24"/>
          <w:szCs w:val="24"/>
        </w:rPr>
      </w:pPr>
      <w:r w:rsidRPr="00736704">
        <w:rPr>
          <w:rFonts w:ascii="Aptos" w:hAnsi="Aptos" w:cs="Cambria Math"/>
          <w:b/>
          <w:sz w:val="24"/>
          <w:szCs w:val="24"/>
        </w:rPr>
        <w:t>Job Specification and Terms and Conditions</w:t>
      </w:r>
    </w:p>
    <w:p xmlns:wp14="http://schemas.microsoft.com/office/word/2010/wordml" w:rsidRPr="00736704" w:rsidR="004210D3" w:rsidRDefault="004210D3" w14:paraId="672A6659" wp14:textId="77777777">
      <w:pPr>
        <w:jc w:val="center"/>
        <w:rPr>
          <w:rFonts w:ascii="Aptos" w:hAnsi="Aptos" w:cs="Cambria Math"/>
          <w:b/>
          <w:sz w:val="24"/>
          <w:szCs w:val="24"/>
        </w:rPr>
      </w:pPr>
    </w:p>
    <w:tbl>
      <w:tblPr>
        <w:tblW w:w="9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8"/>
        <w:gridCol w:w="7437"/>
      </w:tblGrid>
      <w:tr xmlns:wp14="http://schemas.microsoft.com/office/word/2010/wordml" w:rsidRPr="00736704" w:rsidR="004210D3" w:rsidTr="0CD166B6" w14:paraId="258478E8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0C198E2A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Job Title 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P="00491D53" w:rsidRDefault="006B297D" w14:paraId="2DA86D67" wp14:textId="77777777">
            <w:pPr>
              <w:tabs>
                <w:tab w:val="left" w:pos="6570"/>
              </w:tabs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>Community</w:t>
            </w:r>
            <w:r w:rsidRPr="00736704" w:rsidR="006814C0">
              <w:rPr>
                <w:rFonts w:ascii="Aptos" w:hAnsi="Aptos" w:cs="Cambria Math"/>
                <w:sz w:val="24"/>
                <w:szCs w:val="24"/>
              </w:rPr>
              <w:t xml:space="preserve"> Support Worker</w:t>
            </w:r>
          </w:p>
          <w:p w:rsidRPr="00736704" w:rsidR="006847C3" w:rsidP="00491D53" w:rsidRDefault="006847C3" w14:paraId="0A37501D" wp14:textId="77777777">
            <w:pPr>
              <w:tabs>
                <w:tab w:val="left" w:pos="6570"/>
              </w:tabs>
              <w:rPr>
                <w:rFonts w:ascii="Aptos" w:hAnsi="Aptos" w:cs="Cambria Math"/>
                <w:sz w:val="24"/>
                <w:szCs w:val="24"/>
              </w:rPr>
            </w:pPr>
          </w:p>
        </w:tc>
      </w:tr>
      <w:tr xmlns:wp14="http://schemas.microsoft.com/office/word/2010/wordml" w:rsidRPr="00736704" w:rsidR="004210D3" w:rsidTr="0CD166B6" w14:paraId="526D047F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0584F339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Location of Post</w:t>
            </w:r>
          </w:p>
          <w:p w:rsidRPr="00736704" w:rsidR="004210D3" w:rsidRDefault="004210D3" w14:paraId="5DAB6C7B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1D22C6" w14:paraId="78C3E853" wp14:textId="77777777">
            <w:pPr>
              <w:rPr>
                <w:rFonts w:ascii="Aptos" w:hAnsi="Aptos" w:cs="Cambria Math"/>
                <w:b/>
                <w:color w:val="000000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color w:val="000000"/>
                <w:sz w:val="24"/>
                <w:szCs w:val="24"/>
              </w:rPr>
              <w:t xml:space="preserve">LDAS offices, </w:t>
            </w:r>
            <w:r w:rsidRPr="00736704" w:rsidR="00B45E0B">
              <w:rPr>
                <w:rFonts w:ascii="Aptos" w:hAnsi="Aptos" w:cs="Cambria Math"/>
                <w:b/>
                <w:color w:val="000000"/>
                <w:sz w:val="24"/>
                <w:szCs w:val="24"/>
              </w:rPr>
              <w:t>Mountrath</w:t>
            </w:r>
            <w:r w:rsidRPr="00736704">
              <w:rPr>
                <w:rFonts w:ascii="Aptos" w:hAnsi="Aptos" w:cs="Cambria Math"/>
                <w:b/>
                <w:color w:val="000000"/>
                <w:sz w:val="24"/>
                <w:szCs w:val="24"/>
              </w:rPr>
              <w:t xml:space="preserve"> Road, Portlaoise, Co. Laois. Travel </w:t>
            </w:r>
            <w:r w:rsidRPr="00736704" w:rsidR="00EE42A1">
              <w:rPr>
                <w:rFonts w:ascii="Aptos" w:hAnsi="Aptos" w:cs="Cambria Math"/>
                <w:b/>
                <w:color w:val="000000"/>
                <w:sz w:val="24"/>
                <w:szCs w:val="24"/>
              </w:rPr>
              <w:t xml:space="preserve">to locations  </w:t>
            </w:r>
            <w:r w:rsidRPr="00736704">
              <w:rPr>
                <w:rFonts w:ascii="Aptos" w:hAnsi="Aptos" w:cs="Cambria Math"/>
                <w:b/>
                <w:color w:val="000000"/>
                <w:sz w:val="24"/>
                <w:szCs w:val="24"/>
              </w:rPr>
              <w:t xml:space="preserve">throughout Laois </w:t>
            </w:r>
            <w:r w:rsidRPr="00736704" w:rsidR="00BE1317">
              <w:rPr>
                <w:rFonts w:ascii="Aptos" w:hAnsi="Aptos" w:cs="Cambria Math"/>
                <w:b/>
                <w:color w:val="000000"/>
                <w:sz w:val="24"/>
                <w:szCs w:val="24"/>
              </w:rPr>
              <w:t>may be required.</w:t>
            </w:r>
          </w:p>
        </w:tc>
      </w:tr>
      <w:tr xmlns:wp14="http://schemas.microsoft.com/office/word/2010/wordml" w:rsidRPr="00736704" w:rsidR="004210D3" w:rsidTr="0CD166B6" w14:paraId="6E833FF8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46EF7876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Details of Service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6847C3" w:rsidP="00387B8F" w:rsidRDefault="001D22C6" w14:paraId="01B6A5EA" wp14:textId="77777777">
            <w:pPr>
              <w:jc w:val="both"/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>Laois Domestic Abuse Service</w:t>
            </w:r>
            <w:r w:rsidRPr="00736704" w:rsidR="00312AE3">
              <w:rPr>
                <w:rFonts w:ascii="Aptos" w:hAnsi="Aptos" w:cs="Cambria Math"/>
                <w:sz w:val="24"/>
                <w:szCs w:val="24"/>
              </w:rPr>
              <w:t xml:space="preserve"> provides a range of services for women</w:t>
            </w:r>
            <w:r w:rsidRPr="00736704" w:rsidR="0034560A">
              <w:rPr>
                <w:rFonts w:ascii="Aptos" w:hAnsi="Aptos" w:cs="Cambria Math"/>
                <w:sz w:val="24"/>
                <w:szCs w:val="24"/>
              </w:rPr>
              <w:t xml:space="preserve"> and children</w:t>
            </w:r>
            <w:r w:rsidRPr="00736704" w:rsidR="00312AE3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Pr="00736704" w:rsidR="006B297D">
              <w:rPr>
                <w:rFonts w:ascii="Aptos" w:hAnsi="Aptos" w:cs="Cambria Math"/>
                <w:sz w:val="24"/>
                <w:szCs w:val="24"/>
              </w:rPr>
              <w:t>subjected to</w:t>
            </w:r>
            <w:r w:rsidRPr="00736704" w:rsidR="00312AE3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Pr="00736704" w:rsidR="006B297D">
              <w:rPr>
                <w:rFonts w:ascii="Aptos" w:hAnsi="Aptos" w:cs="Cambria Math"/>
                <w:sz w:val="24"/>
                <w:szCs w:val="24"/>
              </w:rPr>
              <w:t>DVA</w:t>
            </w:r>
            <w:r w:rsidRPr="00736704" w:rsidR="00387B8F">
              <w:rPr>
                <w:rFonts w:ascii="Aptos" w:hAnsi="Aptos" w:cs="Cambria Math"/>
                <w:sz w:val="24"/>
                <w:szCs w:val="24"/>
              </w:rPr>
              <w:t xml:space="preserve">; </w:t>
            </w:r>
            <w:r w:rsidRPr="00736704" w:rsidR="004210D3">
              <w:rPr>
                <w:rFonts w:ascii="Aptos" w:hAnsi="Aptos" w:cs="Cambria Math"/>
                <w:sz w:val="24"/>
                <w:szCs w:val="24"/>
              </w:rPr>
              <w:t>includ</w:t>
            </w:r>
            <w:r w:rsidRPr="00736704" w:rsidR="00387B8F">
              <w:rPr>
                <w:rFonts w:ascii="Aptos" w:hAnsi="Aptos" w:cs="Cambria Math"/>
                <w:sz w:val="24"/>
                <w:szCs w:val="24"/>
              </w:rPr>
              <w:t>ing the</w:t>
            </w:r>
            <w:r w:rsidRPr="00736704" w:rsidR="004210D3">
              <w:rPr>
                <w:rFonts w:ascii="Aptos" w:hAnsi="Aptos" w:cs="Cambria Math"/>
                <w:sz w:val="24"/>
                <w:szCs w:val="24"/>
              </w:rPr>
              <w:t xml:space="preserve"> provision of support and information</w:t>
            </w:r>
            <w:r w:rsidRPr="00736704">
              <w:rPr>
                <w:rFonts w:ascii="Aptos" w:hAnsi="Aptos" w:cs="Cambria Math"/>
                <w:sz w:val="24"/>
                <w:szCs w:val="24"/>
              </w:rPr>
              <w:t xml:space="preserve">, advocacy services, </w:t>
            </w:r>
            <w:r w:rsidRPr="00736704" w:rsidR="00387B8F">
              <w:rPr>
                <w:rFonts w:ascii="Aptos" w:hAnsi="Aptos" w:cs="Cambria Math"/>
                <w:sz w:val="24"/>
                <w:szCs w:val="24"/>
              </w:rPr>
              <w:t xml:space="preserve">group </w:t>
            </w:r>
            <w:r w:rsidRPr="00736704" w:rsidR="00EE42A1">
              <w:rPr>
                <w:rFonts w:ascii="Aptos" w:hAnsi="Aptos" w:cs="Cambria Math"/>
                <w:sz w:val="24"/>
                <w:szCs w:val="24"/>
              </w:rPr>
              <w:t>programmes</w:t>
            </w:r>
            <w:r w:rsidRPr="00736704" w:rsidR="00387B8F">
              <w:rPr>
                <w:rFonts w:ascii="Aptos" w:hAnsi="Aptos" w:cs="Cambria Math"/>
                <w:sz w:val="24"/>
                <w:szCs w:val="24"/>
              </w:rPr>
              <w:t xml:space="preserve">, partner support for the MEND programme, </w:t>
            </w:r>
            <w:r w:rsidRPr="00736704">
              <w:rPr>
                <w:rFonts w:ascii="Aptos" w:hAnsi="Aptos" w:cs="Cambria Math"/>
                <w:sz w:val="24"/>
                <w:szCs w:val="24"/>
              </w:rPr>
              <w:t>court accompaniment</w:t>
            </w:r>
            <w:r w:rsidRPr="00736704" w:rsidR="004210D3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mbria Math"/>
                <w:sz w:val="24"/>
                <w:szCs w:val="24"/>
              </w:rPr>
              <w:t>and counselling</w:t>
            </w:r>
            <w:r w:rsidRPr="00736704" w:rsidR="00387B8F">
              <w:rPr>
                <w:rFonts w:ascii="Aptos" w:hAnsi="Aptos" w:cs="Cambria Math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36704" w:rsidR="004210D3" w:rsidTr="0CD166B6" w14:paraId="58B64DEE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34560A" w14:paraId="16BDE4DB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Reporting relationship</w:t>
            </w:r>
          </w:p>
          <w:p w:rsidRPr="00736704" w:rsidR="00CF3AAB" w:rsidRDefault="00CF3AAB" w14:paraId="02EB378F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P="00312AE3" w:rsidRDefault="001D22C6" w14:paraId="00504976" wp14:textId="15F34543">
            <w:pPr>
              <w:rPr>
                <w:rFonts w:ascii="Aptos" w:hAnsi="Aptos" w:cs="Cambria Math"/>
                <w:b w:val="1"/>
                <w:bCs w:val="1"/>
                <w:sz w:val="24"/>
                <w:szCs w:val="24"/>
              </w:rPr>
            </w:pPr>
            <w:r w:rsidRPr="5AD98C8C" w:rsidR="001D22C6">
              <w:rPr>
                <w:rFonts w:ascii="Aptos" w:hAnsi="Aptos" w:cs="Cambria Math"/>
                <w:b w:val="1"/>
                <w:bCs w:val="1"/>
                <w:sz w:val="24"/>
                <w:szCs w:val="24"/>
              </w:rPr>
              <w:t xml:space="preserve">Reports to </w:t>
            </w:r>
            <w:r w:rsidRPr="5AD98C8C" w:rsidR="00CF304C">
              <w:rPr>
                <w:rFonts w:ascii="Aptos" w:hAnsi="Aptos" w:cs="Cambria Math"/>
                <w:b w:val="1"/>
                <w:bCs w:val="1"/>
                <w:sz w:val="24"/>
                <w:szCs w:val="24"/>
              </w:rPr>
              <w:t xml:space="preserve">the </w:t>
            </w:r>
            <w:r w:rsidRPr="5AD98C8C" w:rsidR="2DB38059">
              <w:rPr>
                <w:rFonts w:ascii="Aptos" w:hAnsi="Aptos" w:cs="Cambria Math"/>
                <w:b w:val="1"/>
                <w:bCs w:val="1"/>
                <w:sz w:val="24"/>
                <w:szCs w:val="24"/>
              </w:rPr>
              <w:t xml:space="preserve">Deputy </w:t>
            </w:r>
            <w:r w:rsidRPr="5AD98C8C" w:rsidR="006B297D">
              <w:rPr>
                <w:rFonts w:ascii="Aptos" w:hAnsi="Aptos" w:cs="Cambria Math"/>
                <w:b w:val="1"/>
                <w:bCs w:val="1"/>
                <w:sz w:val="24"/>
                <w:szCs w:val="24"/>
              </w:rPr>
              <w:t>Service Director</w:t>
            </w:r>
            <w:r w:rsidRPr="5AD98C8C" w:rsidR="001D22C6">
              <w:rPr>
                <w:rFonts w:ascii="Aptos" w:hAnsi="Aptos" w:cs="Cambria Math"/>
                <w:b w:val="1"/>
                <w:bCs w:val="1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36704" w:rsidR="004210D3" w:rsidTr="0CD166B6" w14:paraId="4347FDC1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6E90CC8A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Purpose of the Post</w:t>
            </w:r>
          </w:p>
          <w:p w:rsidRPr="00736704" w:rsidR="004210D3" w:rsidRDefault="004210D3" w14:paraId="6A05A809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  <w:p w:rsidRPr="00736704" w:rsidR="004210D3" w:rsidRDefault="004210D3" w14:paraId="5A39BBE3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  <w:p w:rsidRPr="00736704" w:rsidR="004210D3" w:rsidRDefault="004210D3" w14:paraId="41C8F396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  <w:p w:rsidRPr="00736704" w:rsidR="004210D3" w:rsidRDefault="004210D3" w14:paraId="72A3D3EC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  <w:p w:rsidRPr="00736704" w:rsidR="004210D3" w:rsidRDefault="004210D3" w14:paraId="0D0B940D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  <w:p w:rsidRPr="00736704" w:rsidR="004210D3" w:rsidRDefault="004210D3" w14:paraId="0E27B00A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EE42A1" w:rsidP="00EE42A1" w:rsidRDefault="0080214B" w14:paraId="7AC02E9B" wp14:textId="77777777">
            <w:pPr>
              <w:ind w:left="40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bCs/>
                <w:sz w:val="24"/>
                <w:szCs w:val="24"/>
              </w:rPr>
              <w:t xml:space="preserve">The purpose of this post is to </w:t>
            </w:r>
            <w:r w:rsidRPr="00736704" w:rsidR="00A51BD5">
              <w:rPr>
                <w:rFonts w:ascii="Aptos" w:hAnsi="Aptos" w:cs="Calibri"/>
                <w:bCs/>
                <w:sz w:val="24"/>
                <w:szCs w:val="24"/>
              </w:rPr>
              <w:t xml:space="preserve">provide support, </w:t>
            </w:r>
            <w:r w:rsidRPr="00736704" w:rsidR="00387B8F">
              <w:rPr>
                <w:rFonts w:ascii="Aptos" w:hAnsi="Aptos" w:cs="Calibri"/>
                <w:bCs/>
                <w:sz w:val="24"/>
                <w:szCs w:val="24"/>
              </w:rPr>
              <w:t xml:space="preserve">group programmes, </w:t>
            </w:r>
            <w:r w:rsidRPr="00736704" w:rsidR="00A51BD5">
              <w:rPr>
                <w:rFonts w:ascii="Aptos" w:hAnsi="Aptos" w:cs="Calibri"/>
                <w:bCs/>
                <w:sz w:val="24"/>
                <w:szCs w:val="24"/>
              </w:rPr>
              <w:t>advice, advocacy, and</w:t>
            </w:r>
            <w:r w:rsidRPr="00736704" w:rsidR="006F2525">
              <w:rPr>
                <w:rFonts w:ascii="Aptos" w:hAnsi="Aptos" w:cs="Calibri"/>
                <w:bCs/>
                <w:sz w:val="24"/>
                <w:szCs w:val="24"/>
              </w:rPr>
              <w:t xml:space="preserve"> </w:t>
            </w:r>
            <w:r w:rsidRPr="00736704" w:rsidR="00A51BD5">
              <w:rPr>
                <w:rFonts w:ascii="Aptos" w:hAnsi="Aptos" w:cs="Calibri"/>
                <w:bCs/>
                <w:sz w:val="24"/>
                <w:szCs w:val="24"/>
              </w:rPr>
              <w:t xml:space="preserve">information </w:t>
            </w:r>
            <w:r w:rsidRPr="00736704" w:rsidR="00387B8F">
              <w:rPr>
                <w:rFonts w:ascii="Aptos" w:hAnsi="Aptos" w:cs="Calibri"/>
                <w:bCs/>
                <w:sz w:val="24"/>
                <w:szCs w:val="24"/>
              </w:rPr>
              <w:t xml:space="preserve">in the community, </w:t>
            </w:r>
            <w:r w:rsidRPr="00736704" w:rsidR="00A51BD5">
              <w:rPr>
                <w:rFonts w:ascii="Aptos" w:hAnsi="Aptos" w:cs="Calibri"/>
                <w:bCs/>
                <w:sz w:val="24"/>
                <w:szCs w:val="24"/>
              </w:rPr>
              <w:t xml:space="preserve">to women </w:t>
            </w:r>
            <w:r w:rsidRPr="00736704" w:rsidR="006B297D">
              <w:rPr>
                <w:rFonts w:ascii="Aptos" w:hAnsi="Aptos" w:cs="Calibri"/>
                <w:bCs/>
                <w:sz w:val="24"/>
                <w:szCs w:val="24"/>
              </w:rPr>
              <w:t>subjected to</w:t>
            </w:r>
            <w:r w:rsidRPr="00736704" w:rsidR="00A51BD5">
              <w:rPr>
                <w:rFonts w:ascii="Aptos" w:hAnsi="Aptos" w:cs="Calibri"/>
                <w:bCs/>
                <w:sz w:val="24"/>
                <w:szCs w:val="24"/>
              </w:rPr>
              <w:t xml:space="preserve"> </w:t>
            </w:r>
            <w:r w:rsidRPr="00736704" w:rsidR="006B297D">
              <w:rPr>
                <w:rFonts w:ascii="Aptos" w:hAnsi="Aptos" w:cs="Calibri"/>
                <w:bCs/>
                <w:sz w:val="24"/>
                <w:szCs w:val="24"/>
              </w:rPr>
              <w:t>DVA</w:t>
            </w:r>
            <w:r w:rsidRPr="00736704" w:rsidR="00A51BD5">
              <w:rPr>
                <w:rFonts w:ascii="Aptos" w:hAnsi="Aptos" w:cs="Calibri"/>
                <w:bCs/>
                <w:sz w:val="24"/>
                <w:szCs w:val="24"/>
              </w:rPr>
              <w:t xml:space="preserve">.  </w:t>
            </w:r>
            <w:r w:rsidRPr="00736704" w:rsidR="0064096D">
              <w:rPr>
                <w:rFonts w:ascii="Aptos" w:hAnsi="Aptos" w:cs="Calibri"/>
                <w:bCs/>
                <w:sz w:val="24"/>
                <w:szCs w:val="24"/>
              </w:rPr>
              <w:t xml:space="preserve">The post holder will provide </w:t>
            </w:r>
            <w:r w:rsidRPr="00736704" w:rsidR="00EE42A1">
              <w:rPr>
                <w:rFonts w:ascii="Aptos" w:hAnsi="Aptos" w:cs="Calibri"/>
                <w:bCs/>
                <w:sz w:val="24"/>
                <w:szCs w:val="24"/>
              </w:rPr>
              <w:t xml:space="preserve">high quality, safe and effective domestic violence responses to those seeking support, safety and recovery. Support will be on a one-to-one basis and in group.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You will work within a supportive, trauma informed framework and have the opportunity to learn and develop in your role. The post holder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will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also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participate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in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delivery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of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workshops,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training,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community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art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projects</w:t>
            </w:r>
            <w:r w:rsidRPr="00736704" w:rsidR="00EE42A1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which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are</w:t>
            </w:r>
            <w:r w:rsidRPr="00736704" w:rsidR="00EE42A1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focused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on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the issue of domestic violence and abuse.</w:t>
            </w:r>
          </w:p>
          <w:p w:rsidRPr="00736704" w:rsidR="00EE42A1" w:rsidP="00EE42A1" w:rsidRDefault="00EE42A1" w14:paraId="60061E4C" wp14:textId="77777777">
            <w:pPr>
              <w:jc w:val="both"/>
              <w:rPr>
                <w:rFonts w:ascii="Aptos" w:hAnsi="Aptos" w:cs="Calibri"/>
                <w:bCs/>
                <w:sz w:val="24"/>
                <w:szCs w:val="24"/>
              </w:rPr>
            </w:pPr>
          </w:p>
        </w:tc>
      </w:tr>
      <w:tr xmlns:wp14="http://schemas.microsoft.com/office/word/2010/wordml" w:rsidRPr="00736704" w:rsidR="009B5380" w:rsidTr="0CD166B6" w14:paraId="59BFEAC6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9B5380" w:rsidRDefault="009B5380" w14:paraId="629207F8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Duties 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1D22C6" w:rsidP="009B5380" w:rsidRDefault="001D22C6" w14:paraId="44EAFD9C" wp14:textId="77777777">
            <w:pPr>
              <w:rPr>
                <w:rFonts w:ascii="Aptos" w:hAnsi="Aptos" w:cs="Calibri"/>
                <w:sz w:val="24"/>
                <w:szCs w:val="24"/>
              </w:rPr>
            </w:pPr>
          </w:p>
          <w:p w:rsidRPr="00736704" w:rsidR="004A55F2" w:rsidP="004A55F2" w:rsidRDefault="00843136" w14:paraId="7902D112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 promote working principles of LDAS and t</w:t>
            </w:r>
            <w:r w:rsidRPr="00736704" w:rsidR="00C71D06">
              <w:rPr>
                <w:rFonts w:ascii="Aptos" w:hAnsi="Aptos" w:cs="Calibri"/>
                <w:sz w:val="24"/>
                <w:szCs w:val="24"/>
              </w:rPr>
              <w:t>o observe and enforce a policy of strict confidentiality at all times in relation to all aspects of the service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Pr="00736704" w:rsidR="00EA20AA">
              <w:rPr>
                <w:rFonts w:ascii="Aptos" w:hAnsi="Aptos" w:cs="Calibri"/>
                <w:sz w:val="24"/>
                <w:szCs w:val="24"/>
              </w:rPr>
              <w:t>ensuring compliance with all LDAS Policies and Guidelines</w:t>
            </w:r>
            <w:r w:rsidRPr="00736704" w:rsidR="003F6870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A55F2" w:rsidP="004A55F2" w:rsidRDefault="00D649F1" w14:paraId="0A1974FD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o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support</w:t>
            </w:r>
            <w:r w:rsidRPr="00736704" w:rsidR="00EE42A1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who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have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been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subjected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to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domestic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violence</w:t>
            </w:r>
            <w:r w:rsidRPr="00736704" w:rsidR="00EE42A1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abuse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 xml:space="preserve"> (DVA)</w:t>
            </w:r>
            <w:r w:rsidRPr="00736704" w:rsidR="00EE42A1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by</w:t>
            </w:r>
            <w:r w:rsidRPr="00736704" w:rsidR="00EE42A1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providing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emotional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practical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support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in</w:t>
            </w:r>
            <w:r w:rsidRPr="00736704" w:rsidR="00EE42A1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relation</w:t>
            </w:r>
            <w:r w:rsidRPr="00736704" w:rsidR="00EE42A1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to</w:t>
            </w:r>
            <w:r w:rsidRPr="00736704" w:rsidR="00EE42A1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 xml:space="preserve">their experiences of 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DVA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 xml:space="preserve"> and facilitate their consideration of their options for a safer future</w:t>
            </w:r>
            <w:r w:rsidRPr="00736704" w:rsidR="004A55F2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A55F2" w:rsidP="004A55F2" w:rsidRDefault="00EE42A1" w14:paraId="36941A58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develop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deliver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plans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with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clients,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through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 xml:space="preserve">scheduled 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support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sessions,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encouraging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active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participation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from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users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 leading their own personal objectives and making choices to maximise their safety.</w:t>
            </w:r>
          </w:p>
          <w:p w:rsidRPr="00736704" w:rsidR="004A55F2" w:rsidP="004A55F2" w:rsidRDefault="00EE42A1" w14:paraId="23DCF3F9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deliver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group programmes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reach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clients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community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A55F2" w:rsidP="004A55F2" w:rsidRDefault="00EE42A1" w14:paraId="696318C4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accompany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family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court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applications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hearings,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legal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aid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appointments,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garda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stations</w:t>
            </w:r>
            <w:r w:rsidRPr="00736704" w:rsidR="003F6870">
              <w:rPr>
                <w:rFonts w:ascii="Aptos" w:hAnsi="Aptos" w:cs="Calibri"/>
                <w:sz w:val="24"/>
                <w:szCs w:val="24"/>
              </w:rPr>
              <w:t xml:space="preserve">. </w:t>
            </w:r>
          </w:p>
          <w:p w:rsidRPr="00736704" w:rsidR="004A55F2" w:rsidP="004A55F2" w:rsidRDefault="00EE42A1" w14:paraId="35D32C75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discuss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options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available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advise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on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how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access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/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make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referrals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internally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or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externally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relevant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services.</w:t>
            </w:r>
          </w:p>
          <w:p w:rsidRPr="00736704" w:rsidR="004A55F2" w:rsidP="004A55F2" w:rsidRDefault="00EE42A1" w14:paraId="2D853D5E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develop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referral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links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for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with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local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support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services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networks.</w:t>
            </w:r>
          </w:p>
          <w:p w:rsidRPr="00736704" w:rsidR="004A55F2" w:rsidP="004A55F2" w:rsidRDefault="00EE42A1" w14:paraId="63A20E75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create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community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awareness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regarding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issue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Domestic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Violence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best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practices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combating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it,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including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through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community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development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connections.</w:t>
            </w:r>
          </w:p>
          <w:p w:rsidRPr="00736704" w:rsidR="004A55F2" w:rsidP="004A55F2" w:rsidRDefault="00EE42A1" w14:paraId="03D106FF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 network and develop links with local service providers relevant to service users’ situations including, gardai, schools, housing authorities, social welfare, women’s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groups,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social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work,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hospitals,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doctor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surgeries,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counsellors,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youth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services,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family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resources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centres,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etc.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</w:p>
          <w:p w:rsidRPr="00736704" w:rsidR="004A55F2" w:rsidP="004A55F2" w:rsidRDefault="00EE42A1" w14:paraId="72F3AAFF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liaise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work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cooperatively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with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Laois Domestic Abuse Service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staff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including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counselling,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Court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Children’s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Services to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ensure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Domestic Violence </w:t>
            </w:r>
            <w:r w:rsidRPr="00736704">
              <w:rPr>
                <w:rFonts w:ascii="Aptos" w:hAnsi="Aptos" w:cs="Calibri"/>
                <w:sz w:val="24"/>
                <w:szCs w:val="24"/>
              </w:rPr>
              <w:t>Trauma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Informed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approach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is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used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with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service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users</w:t>
            </w:r>
            <w:r w:rsidRPr="00736704" w:rsidR="004A55F2">
              <w:rPr>
                <w:rFonts w:ascii="Aptos" w:hAnsi="Aptos" w:cs="Calibri"/>
                <w:spacing w:val="-2"/>
                <w:sz w:val="24"/>
                <w:szCs w:val="24"/>
              </w:rPr>
              <w:t>.</w:t>
            </w:r>
          </w:p>
          <w:p w:rsidRPr="00736704" w:rsidR="004A55F2" w:rsidP="004A55F2" w:rsidRDefault="00EE42A1" w14:paraId="112F9861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maintain and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update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accurate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records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files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any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associated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documentation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using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esafe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database,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other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databases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timely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 professional manner.</w:t>
            </w:r>
          </w:p>
          <w:p w:rsidRPr="00736704" w:rsidR="004A55F2" w:rsidP="004A55F2" w:rsidRDefault="00EE42A1" w14:paraId="610C93D8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attend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participate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fully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team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meetings,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trainings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supervision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provided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by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organisation.</w:t>
            </w:r>
          </w:p>
          <w:p w:rsidRPr="00736704" w:rsidR="004A55F2" w:rsidP="004A55F2" w:rsidRDefault="00EE42A1" w14:paraId="724BE1D4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work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according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Children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First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guidelines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Laois Domestic Abuse Service’s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Child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Protection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Welfare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policy.</w:t>
            </w:r>
          </w:p>
          <w:p w:rsidRPr="00736704" w:rsidR="004A55F2" w:rsidP="004A55F2" w:rsidRDefault="00EE42A1" w14:paraId="08688CC2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work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under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direction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guidance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Management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ensure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highest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possible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level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is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maintained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at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times.</w:t>
            </w:r>
          </w:p>
          <w:p w:rsidRPr="00736704" w:rsidR="004A55F2" w:rsidP="004A55F2" w:rsidRDefault="00EE42A1" w14:paraId="42896B7B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Communicate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with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Management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on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regular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basis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advise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them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timely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manner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issues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arising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from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work.</w:t>
            </w:r>
          </w:p>
          <w:p w:rsidRPr="00736704" w:rsidR="004A55F2" w:rsidP="004A55F2" w:rsidRDefault="00EE42A1" w14:paraId="5517444F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attend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court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hearings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give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evidence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as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required.</w:t>
            </w:r>
          </w:p>
          <w:p w:rsidRPr="00736704" w:rsidR="004A55F2" w:rsidP="004A55F2" w:rsidRDefault="00EE42A1" w14:paraId="3625E677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perform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such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other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 w:rsidR="00D649F1">
              <w:rPr>
                <w:rFonts w:ascii="Aptos" w:hAnsi="Aptos" w:cs="Calibri"/>
                <w:spacing w:val="-7"/>
                <w:sz w:val="24"/>
                <w:szCs w:val="24"/>
              </w:rPr>
              <w:t xml:space="preserve">reasonable </w:t>
            </w:r>
            <w:r w:rsidRPr="00736704">
              <w:rPr>
                <w:rFonts w:ascii="Aptos" w:hAnsi="Aptos" w:cs="Calibri"/>
                <w:sz w:val="24"/>
                <w:szCs w:val="24"/>
              </w:rPr>
              <w:t>duties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appropriate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post,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which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may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be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assigned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by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 Director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or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other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designated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officer.</w:t>
            </w:r>
          </w:p>
          <w:p w:rsidRPr="00736704" w:rsidR="004A55F2" w:rsidP="004A55F2" w:rsidRDefault="00EE42A1" w14:paraId="6529CE6A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maintain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positive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professional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approach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users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staff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at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Laois Domestic Abuse Service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.</w:t>
            </w:r>
          </w:p>
          <w:p w:rsidRPr="00736704" w:rsidR="004A55F2" w:rsidP="004A55F2" w:rsidRDefault="00EE42A1" w14:paraId="271A7E01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be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motivated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action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oriented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in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all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aspects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service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delivery</w:t>
            </w:r>
            <w:r w:rsidRPr="00736704" w:rsidR="004A55F2">
              <w:rPr>
                <w:rFonts w:ascii="Aptos" w:hAnsi="Aptos" w:cs="Calibri"/>
                <w:spacing w:val="-2"/>
                <w:sz w:val="24"/>
                <w:szCs w:val="24"/>
              </w:rPr>
              <w:t>.</w:t>
            </w:r>
          </w:p>
          <w:p w:rsidRPr="00736704" w:rsidR="004A55F2" w:rsidP="004A55F2" w:rsidRDefault="001D22C6" w14:paraId="24ECCBD1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To work as part of a team, providing a welcoming, safe environment for women accessing the service. </w:t>
            </w:r>
          </w:p>
          <w:p w:rsidRPr="00736704" w:rsidR="004A55F2" w:rsidP="004A55F2" w:rsidRDefault="009B5380" w14:paraId="6DAA5F5C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To assist in the monitoring and evaluation of areas of work as appropriate.</w:t>
            </w:r>
          </w:p>
          <w:p w:rsidRPr="00736704" w:rsidR="00CF3AAB" w:rsidP="003F6870" w:rsidRDefault="009B5380" w14:paraId="7F66FFB2" wp14:textId="77777777">
            <w:pPr>
              <w:numPr>
                <w:ilvl w:val="0"/>
                <w:numId w:val="24"/>
              </w:numPr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In relation to the principles and objectives of the Child Care Act </w:t>
            </w:r>
            <w:r w:rsidRPr="00736704" w:rsidR="00521B71">
              <w:rPr>
                <w:rFonts w:ascii="Aptos" w:hAnsi="Aptos" w:cs="Calibri"/>
                <w:sz w:val="24"/>
                <w:szCs w:val="24"/>
              </w:rPr>
              <w:t xml:space="preserve">1991, </w:t>
            </w:r>
            <w:r w:rsidRPr="00736704" w:rsidR="0030279B">
              <w:rPr>
                <w:rFonts w:ascii="Aptos" w:hAnsi="Aptos" w:cs="Calibri"/>
                <w:sz w:val="24"/>
                <w:szCs w:val="24"/>
              </w:rPr>
              <w:t xml:space="preserve">to </w:t>
            </w:r>
            <w:r w:rsidRPr="00736704" w:rsidR="00521B71">
              <w:rPr>
                <w:rFonts w:ascii="Aptos" w:hAnsi="Aptos" w:cs="Calibri"/>
                <w:sz w:val="24"/>
                <w:szCs w:val="24"/>
              </w:rPr>
              <w:t>participat</w:t>
            </w:r>
            <w:r w:rsidRPr="00736704" w:rsidR="0030279B">
              <w:rPr>
                <w:rFonts w:ascii="Aptos" w:hAnsi="Aptos" w:cs="Calibri"/>
                <w:sz w:val="24"/>
                <w:szCs w:val="24"/>
              </w:rPr>
              <w:t>e</w:t>
            </w:r>
            <w:r w:rsidRPr="00736704" w:rsidR="00521B71">
              <w:rPr>
                <w:rFonts w:ascii="Aptos" w:hAnsi="Aptos" w:cs="Calibri"/>
                <w:sz w:val="24"/>
                <w:szCs w:val="24"/>
              </w:rPr>
              <w:t xml:space="preserve"> in child</w:t>
            </w:r>
            <w:r w:rsidRPr="00736704" w:rsidR="0030279B">
              <w:rPr>
                <w:rFonts w:ascii="Aptos" w:hAnsi="Aptos" w:cs="Calibri"/>
                <w:sz w:val="24"/>
                <w:szCs w:val="24"/>
              </w:rPr>
              <w:t xml:space="preserve">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protection</w:t>
            </w:r>
            <w:r w:rsidRPr="00736704" w:rsidR="00521B71">
              <w:rPr>
                <w:rFonts w:ascii="Aptos" w:hAnsi="Aptos" w:cs="Calibri"/>
                <w:sz w:val="24"/>
                <w:szCs w:val="24"/>
              </w:rPr>
              <w:t xml:space="preserve"> cas</w:t>
            </w:r>
            <w:r w:rsidRPr="00736704">
              <w:rPr>
                <w:rFonts w:ascii="Aptos" w:hAnsi="Aptos" w:cs="Calibri"/>
                <w:sz w:val="24"/>
                <w:szCs w:val="24"/>
              </w:rPr>
              <w:t>e conferences and prepar</w:t>
            </w:r>
            <w:r w:rsidRPr="00736704" w:rsidR="0030279B">
              <w:rPr>
                <w:rFonts w:ascii="Aptos" w:hAnsi="Aptos" w:cs="Calibri"/>
                <w:sz w:val="24"/>
                <w:szCs w:val="24"/>
              </w:rPr>
              <w:t xml:space="preserve">e </w:t>
            </w:r>
            <w:r w:rsidRPr="00736704">
              <w:rPr>
                <w:rFonts w:ascii="Aptos" w:hAnsi="Aptos" w:cs="Calibri"/>
                <w:sz w:val="24"/>
                <w:szCs w:val="24"/>
              </w:rPr>
              <w:t>relevant reports.</w:t>
            </w:r>
          </w:p>
        </w:tc>
      </w:tr>
      <w:tr xmlns:wp14="http://schemas.microsoft.com/office/word/2010/wordml" w:rsidRPr="00736704" w:rsidR="004210D3" w:rsidTr="0CD166B6" w14:paraId="280F0C13" wp14:textId="77777777">
        <w:trPr>
          <w:trHeight w:val="796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10A435C5" wp14:textId="4DAB44AC">
            <w:pPr>
              <w:rPr>
                <w:rFonts w:ascii="Aptos" w:hAnsi="Aptos" w:cs="Calibri"/>
                <w:b w:val="1"/>
                <w:bCs w:val="1"/>
                <w:sz w:val="24"/>
                <w:szCs w:val="24"/>
              </w:rPr>
            </w:pPr>
            <w:r w:rsidRPr="5AD98C8C" w:rsidR="004210D3">
              <w:rPr>
                <w:rFonts w:ascii="Aptos" w:hAnsi="Aptos" w:cs="Calibri"/>
                <w:b w:val="1"/>
                <w:bCs w:val="1"/>
                <w:sz w:val="24"/>
                <w:szCs w:val="24"/>
              </w:rPr>
              <w:t xml:space="preserve">Essential </w:t>
            </w:r>
            <w:r w:rsidRPr="5AD98C8C" w:rsidR="4B4A9377">
              <w:rPr>
                <w:rFonts w:ascii="Aptos" w:hAnsi="Aptos" w:cs="Calibri"/>
                <w:b w:val="1"/>
                <w:bCs w:val="1"/>
                <w:sz w:val="24"/>
                <w:szCs w:val="24"/>
              </w:rPr>
              <w:t>requirements</w:t>
            </w:r>
          </w:p>
          <w:p w:rsidRPr="00736704" w:rsidR="004210D3" w:rsidRDefault="004210D3" w14:paraId="4B94D5A5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P="0CD166B6" w:rsidRDefault="004210D3" w14:paraId="233F10F6" wp14:textId="37F844D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Calibri"/>
                <w:sz w:val="24"/>
                <w:szCs w:val="24"/>
                <w:lang w:val="en-US"/>
              </w:rPr>
            </w:pPr>
            <w:r w:rsidRPr="0CD166B6" w:rsidR="004210D3">
              <w:rPr>
                <w:rFonts w:ascii="Aptos" w:hAnsi="Aptos" w:cs="Calibri"/>
                <w:sz w:val="24"/>
                <w:szCs w:val="24"/>
                <w:lang w:val="en-US"/>
              </w:rPr>
              <w:t>Recognised third level qualification</w:t>
            </w:r>
            <w:r w:rsidRPr="0CD166B6" w:rsidR="00346928">
              <w:rPr>
                <w:rFonts w:ascii="Aptos" w:hAnsi="Aptos" w:cs="Calibri"/>
                <w:sz w:val="24"/>
                <w:szCs w:val="24"/>
                <w:lang w:val="en-US"/>
              </w:rPr>
              <w:t xml:space="preserve"> (Bachelors minimum)</w:t>
            </w:r>
            <w:r w:rsidRPr="0CD166B6" w:rsidR="004210D3">
              <w:rPr>
                <w:rFonts w:ascii="Aptos" w:hAnsi="Aptos" w:cs="Calibri"/>
                <w:sz w:val="24"/>
                <w:szCs w:val="24"/>
                <w:lang w:val="en-US"/>
              </w:rPr>
              <w:t xml:space="preserve"> </w:t>
            </w:r>
            <w:r w:rsidRPr="0CD166B6" w:rsidR="006B297D">
              <w:rPr>
                <w:rFonts w:ascii="Aptos" w:hAnsi="Aptos" w:cs="Calibri"/>
                <w:sz w:val="24"/>
                <w:szCs w:val="24"/>
                <w:lang w:val="en-US"/>
              </w:rPr>
              <w:t>in Social Studies, Social Science, Community Development</w:t>
            </w:r>
            <w:r w:rsidRPr="0CD166B6" w:rsidR="00312AE3">
              <w:rPr>
                <w:rFonts w:ascii="Aptos" w:hAnsi="Aptos" w:cs="Calibri"/>
                <w:sz w:val="24"/>
                <w:szCs w:val="24"/>
                <w:lang w:val="en-US"/>
              </w:rPr>
              <w:t xml:space="preserve"> or similar field.</w:t>
            </w:r>
            <w:r w:rsidRPr="0CD166B6" w:rsidR="00EA20AA">
              <w:rPr>
                <w:rFonts w:ascii="Aptos" w:hAnsi="Aptos" w:cs="Calibri"/>
                <w:sz w:val="24"/>
                <w:szCs w:val="24"/>
                <w:lang w:val="en-US"/>
              </w:rPr>
              <w:t xml:space="preserve"> </w:t>
            </w:r>
          </w:p>
          <w:p w:rsidRPr="00736704" w:rsidR="004210D3" w:rsidP="0CD166B6" w:rsidRDefault="004210D3" w14:paraId="2DCFE444" wp14:textId="6AC83463">
            <w:pPr>
              <w:pStyle w:val="ListParagraph"/>
              <w:numPr>
                <w:ilvl w:val="0"/>
                <w:numId w:val="26"/>
              </w:numPr>
              <w:rPr>
                <w:rFonts w:ascii="Aptos" w:hAnsi="Aptos" w:cs="Calibri"/>
                <w:sz w:val="24"/>
                <w:szCs w:val="24"/>
                <w:lang w:val="en-US"/>
              </w:rPr>
            </w:pPr>
            <w:r w:rsidRPr="0CD166B6" w:rsidR="52F08B59">
              <w:rPr>
                <w:rFonts w:ascii="Aptos" w:hAnsi="Aptos" w:cs="Calibri"/>
                <w:sz w:val="24"/>
                <w:szCs w:val="24"/>
                <w:lang w:val="en-US"/>
              </w:rPr>
              <w:t>A full clean drivers license and access to own vehicle.</w:t>
            </w:r>
          </w:p>
        </w:tc>
      </w:tr>
      <w:tr xmlns:wp14="http://schemas.microsoft.com/office/word/2010/wordml" w:rsidRPr="00736704" w:rsidR="004210D3" w:rsidTr="0CD166B6" w14:paraId="273A209D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30008544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Experience </w:t>
            </w:r>
          </w:p>
          <w:p w:rsidRPr="00736704" w:rsidR="004210D3" w:rsidRDefault="004210D3" w14:paraId="3DEEC669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807B18" w:rsidP="00EE42A1" w:rsidRDefault="004210D3" w14:paraId="44B77403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Minimum of t</w:t>
            </w:r>
            <w:r w:rsidRPr="00736704" w:rsidR="00435935">
              <w:rPr>
                <w:rFonts w:ascii="Aptos" w:hAnsi="Aptos" w:cs="Calibri"/>
                <w:sz w:val="24"/>
                <w:szCs w:val="24"/>
              </w:rPr>
              <w:t>wo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years previous employment experience working with </w:t>
            </w:r>
            <w:r w:rsidRPr="00736704" w:rsidR="006B297D">
              <w:rPr>
                <w:rFonts w:ascii="Aptos" w:hAnsi="Aptos" w:cs="Calibri"/>
                <w:sz w:val="24"/>
                <w:szCs w:val="24"/>
              </w:rPr>
              <w:t>service users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one to one in a support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/advocacy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role</w:t>
            </w:r>
          </w:p>
          <w:p w:rsidRPr="00736704" w:rsidR="00807B18" w:rsidP="00EE42A1" w:rsidRDefault="00EE42A1" w14:paraId="46773F1C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E</w:t>
            </w:r>
            <w:r w:rsidRPr="00736704" w:rsidR="00807B18">
              <w:rPr>
                <w:rFonts w:ascii="Aptos" w:hAnsi="Aptos" w:cs="Calibri"/>
                <w:sz w:val="24"/>
                <w:szCs w:val="24"/>
              </w:rPr>
              <w:t xml:space="preserve">xperience working with women and children </w:t>
            </w:r>
            <w:r w:rsidRPr="00736704" w:rsidR="0068737E">
              <w:rPr>
                <w:rFonts w:ascii="Aptos" w:hAnsi="Aptos" w:cs="Calibri"/>
                <w:sz w:val="24"/>
                <w:szCs w:val="24"/>
              </w:rPr>
              <w:t>subjected to</w:t>
            </w:r>
            <w:r w:rsidRPr="00736704" w:rsidR="00807B18">
              <w:rPr>
                <w:rFonts w:ascii="Aptos" w:hAnsi="Aptos" w:cs="Calibri"/>
                <w:sz w:val="24"/>
                <w:szCs w:val="24"/>
              </w:rPr>
              <w:t xml:space="preserve"> domestic abuse </w:t>
            </w:r>
          </w:p>
          <w:p w:rsidRPr="00736704" w:rsidR="004210D3" w:rsidP="00EE42A1" w:rsidRDefault="004210D3" w14:paraId="563BADAD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Experience of liaising with other professionals and agencies who work with and refer 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disempowered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clients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3A33D6" w:rsidP="00EE42A1" w:rsidRDefault="004210D3" w14:paraId="0A8498AB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Experience in the efficient management of caseload and 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manging competing priorities.</w:t>
            </w:r>
          </w:p>
          <w:p w:rsidRPr="00736704" w:rsidR="003A33D6" w:rsidP="00EE42A1" w:rsidRDefault="003A33D6" w14:paraId="04C30D74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Experience of the court system in relation to family law, an advantage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210D3" w:rsidP="00EE42A1" w:rsidRDefault="00D94729" w14:paraId="2C90965D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Experience in e</w:t>
            </w:r>
            <w:r w:rsidRPr="00736704" w:rsidR="003A33D6">
              <w:rPr>
                <w:rFonts w:ascii="Aptos" w:hAnsi="Aptos" w:cs="Calibri"/>
                <w:sz w:val="24"/>
                <w:szCs w:val="24"/>
              </w:rPr>
              <w:t>stablishment and facilitation of groups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</w:tc>
      </w:tr>
      <w:tr xmlns:wp14="http://schemas.microsoft.com/office/word/2010/wordml" w:rsidRPr="00736704" w:rsidR="004210D3" w:rsidTr="0CD166B6" w14:paraId="103D49D4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123E543D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libri"/>
                <w:b/>
                <w:bCs/>
                <w:sz w:val="24"/>
                <w:szCs w:val="24"/>
              </w:rPr>
              <w:t xml:space="preserve">Core Competencies </w:t>
            </w:r>
          </w:p>
          <w:p w:rsidRPr="00736704" w:rsidR="004210D3" w:rsidRDefault="004210D3" w14:paraId="3656B9AB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45FB0818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049F31CB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53128261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62486C05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4101652C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4B99056E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1299C43A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4DDBEF00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3461D779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3CF2D8B6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0FB78278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4210D3" w14:paraId="1FC39945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0562CB0E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34CE0A41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62EBF3C5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6D98A12B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2946DB82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5997CC1D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EE42A1" w:rsidRDefault="00EE42A1" w14:paraId="110FFD37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A55F2" w:rsidRDefault="004A55F2" w14:paraId="6B699379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A55F2" w:rsidRDefault="004A55F2" w14:paraId="3FE9F23F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A55F2" w:rsidRDefault="004A55F2" w14:paraId="1F72F646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A55F2" w:rsidRDefault="004A55F2" w14:paraId="08CE6F91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</w:p>
          <w:p w:rsidRPr="00736704" w:rsidR="004210D3" w:rsidRDefault="00EE42A1" w14:paraId="2756B6BF" wp14:textId="77777777">
            <w:pPr>
              <w:rPr>
                <w:rFonts w:ascii="Aptos" w:hAnsi="Aptos" w:cs="Calibri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libri"/>
                <w:b/>
                <w:bCs/>
                <w:sz w:val="24"/>
                <w:szCs w:val="24"/>
              </w:rPr>
              <w:t>Essential knowledge and understanding</w:t>
            </w:r>
          </w:p>
        </w:tc>
        <w:tc>
          <w:tcPr>
            <w:tcW w:w="7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4F3B04D3" wp14:textId="77777777">
            <w:p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The successful candidate will demonstrate competency in the following areas:</w:t>
            </w:r>
          </w:p>
          <w:p w:rsidRPr="00736704" w:rsidR="008C35A0" w:rsidP="00EE42A1" w:rsidRDefault="008C35A0" w14:paraId="4EF8CD79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Understanding of the challenges associated with women </w:t>
            </w:r>
            <w:r w:rsidRPr="00736704" w:rsidR="00180EF4">
              <w:rPr>
                <w:rFonts w:ascii="Aptos" w:hAnsi="Aptos" w:cs="Calibri"/>
                <w:sz w:val="24"/>
                <w:szCs w:val="24"/>
              </w:rPr>
              <w:t>subjected to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domestic abuse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EE42A1" w:rsidP="00EE42A1" w:rsidRDefault="00EE42A1" w14:paraId="1337AD0F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Ability to engage in reflective practice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6B297D" w:rsidP="00EE42A1" w:rsidRDefault="006B297D" w14:paraId="6F857099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Ability to establish safe contact points throughout the county to meet service users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210D3" w:rsidP="00140BC7" w:rsidRDefault="004210D3" w14:paraId="31074F76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Ability to be empathic 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support the client through the process of change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210D3" w:rsidP="00EE42A1" w:rsidRDefault="004210D3" w14:paraId="5905F107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Capacity to create an awareness of the role and service among relevant professionals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210D3" w:rsidP="00EE42A1" w:rsidRDefault="004210D3" w14:paraId="67C01575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Organisational skills: creating a disciplined working environment, keeping accurate records and reporting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4210D3" w:rsidP="00EE42A1" w:rsidRDefault="004210D3" w14:paraId="5ECCBC92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Comprehensive knowledge of domestic abuse and current legislation </w:t>
            </w:r>
          </w:p>
          <w:p w:rsidRPr="00736704" w:rsidR="004210D3" w:rsidP="00EE42A1" w:rsidRDefault="004210D3" w14:paraId="7345EDA4" wp14:textId="77777777">
            <w:pPr>
              <w:numPr>
                <w:ilvl w:val="0"/>
                <w:numId w:val="21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Ability to maintain confidentiality at all times within the parameters of </w:t>
            </w:r>
            <w:r w:rsidRPr="00736704" w:rsidR="00C71D06">
              <w:rPr>
                <w:rFonts w:ascii="Aptos" w:hAnsi="Aptos" w:cs="Calibri"/>
                <w:sz w:val="24"/>
                <w:szCs w:val="24"/>
              </w:rPr>
              <w:t>LDAS</w:t>
            </w:r>
            <w:r w:rsidRPr="00736704" w:rsidR="00A65E2D">
              <w:rPr>
                <w:rFonts w:ascii="Aptos" w:hAnsi="Aptos" w:cs="Calibri"/>
                <w:sz w:val="24"/>
                <w:szCs w:val="24"/>
              </w:rPr>
              <w:t>’s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Child Protection policy, per </w:t>
            </w:r>
            <w:r w:rsidRPr="00736704" w:rsidR="00AD798A">
              <w:rPr>
                <w:rFonts w:ascii="Aptos" w:hAnsi="Aptos" w:cs="Calibri"/>
                <w:sz w:val="24"/>
                <w:szCs w:val="24"/>
              </w:rPr>
              <w:t>Tusla</w:t>
            </w:r>
            <w:r w:rsidRPr="00736704">
              <w:rPr>
                <w:rFonts w:ascii="Aptos" w:hAnsi="Aptos" w:cs="Calibri"/>
                <w:sz w:val="24"/>
                <w:szCs w:val="24"/>
              </w:rPr>
              <w:t xml:space="preserve"> guidelines</w:t>
            </w:r>
          </w:p>
          <w:p w:rsidRPr="00736704" w:rsidR="00140BC7" w:rsidP="00EE42A1" w:rsidRDefault="003E7070" w14:paraId="2B69D13D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Capacity to accurately represent the views and objectives of the </w:t>
            </w:r>
            <w:r w:rsidRPr="00736704" w:rsidR="00EE42A1">
              <w:rPr>
                <w:rFonts w:ascii="Aptos" w:hAnsi="Aptos" w:cs="Calibri"/>
                <w:sz w:val="24"/>
                <w:szCs w:val="24"/>
              </w:rPr>
              <w:t>service</w:t>
            </w:r>
            <w:r w:rsidRPr="00736704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EE42A1" w:rsidP="00EE42A1" w:rsidRDefault="00EE42A1" w14:paraId="7C1EC11E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Good IT skills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EE42A1" w:rsidP="00EE42A1" w:rsidRDefault="00EE42A1" w14:paraId="42A27671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Ability to work as part of a team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EE42A1" w:rsidP="00EE42A1" w:rsidRDefault="00EE42A1" w14:paraId="0C74A9F7" wp14:textId="77777777">
            <w:pPr>
              <w:numPr>
                <w:ilvl w:val="0"/>
                <w:numId w:val="22"/>
              </w:numPr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Self-starter with ability to work on own initiative</w:t>
            </w:r>
          </w:p>
          <w:p w:rsidRPr="00736704" w:rsidR="00EE42A1" w:rsidP="00EE42A1" w:rsidRDefault="00EE42A1" w14:paraId="61CDCEAD" wp14:textId="77777777">
            <w:pPr>
              <w:jc w:val="both"/>
              <w:rPr>
                <w:rFonts w:ascii="Aptos" w:hAnsi="Aptos" w:cs="Calibri"/>
                <w:sz w:val="24"/>
                <w:szCs w:val="24"/>
              </w:rPr>
            </w:pPr>
          </w:p>
          <w:p w:rsidRPr="00736704" w:rsidR="00EE42A1" w:rsidP="00EE42A1" w:rsidRDefault="00EE42A1" w14:paraId="6BB9E253" wp14:textId="77777777">
            <w:pPr>
              <w:jc w:val="both"/>
              <w:rPr>
                <w:rFonts w:ascii="Aptos" w:hAnsi="Aptos" w:cs="Calibri"/>
                <w:sz w:val="24"/>
                <w:szCs w:val="24"/>
              </w:rPr>
            </w:pPr>
          </w:p>
          <w:p w:rsidRPr="00736704" w:rsidR="00EE42A1" w:rsidP="00EE42A1" w:rsidRDefault="00EE42A1" w14:paraId="1B225563" wp14:textId="7777777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64"/>
              </w:tabs>
              <w:autoSpaceDE w:val="0"/>
              <w:autoSpaceDN w:val="0"/>
              <w:spacing w:before="209" w:line="307" w:lineRule="auto"/>
              <w:ind w:right="652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A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theoretical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understanding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domestic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violence</w:t>
            </w:r>
            <w:r w:rsidRPr="00736704" w:rsidR="00346928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EE42A1" w:rsidP="00EE42A1" w:rsidRDefault="00EE42A1" w14:paraId="6770D88A" wp14:textId="7777777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64"/>
              </w:tabs>
              <w:autoSpaceDE w:val="0"/>
              <w:autoSpaceDN w:val="0"/>
              <w:spacing w:before="103" w:line="307" w:lineRule="auto"/>
              <w:ind w:right="712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Evidence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based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programmes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approaches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working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with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affected</w:t>
            </w:r>
            <w:r w:rsidRPr="00736704">
              <w:rPr>
                <w:rFonts w:ascii="Aptos" w:hAnsi="Aptos" w:cs="Calibri"/>
                <w:spacing w:val="-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by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trauma</w:t>
            </w:r>
            <w:r w:rsidRPr="00736704">
              <w:rPr>
                <w:rFonts w:ascii="Aptos" w:hAnsi="Aptos" w:cs="Calibri"/>
                <w:spacing w:val="-5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demonstrate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 understanding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impacts</w:t>
            </w:r>
            <w:r w:rsidRPr="00736704">
              <w:rPr>
                <w:rFonts w:ascii="Aptos" w:hAnsi="Aptos" w:cs="Calibri"/>
                <w:spacing w:val="-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trauma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on children and young people</w:t>
            </w:r>
            <w:r w:rsidRPr="00736704" w:rsidR="00140BC7">
              <w:rPr>
                <w:rFonts w:ascii="Aptos" w:hAnsi="Aptos" w:cs="Calibri"/>
                <w:sz w:val="24"/>
                <w:szCs w:val="24"/>
              </w:rPr>
              <w:t>.</w:t>
            </w:r>
          </w:p>
          <w:p w:rsidRPr="00736704" w:rsidR="00EE42A1" w:rsidP="00EE42A1" w:rsidRDefault="00EE42A1" w14:paraId="289068CC" wp14:textId="7777777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64"/>
              </w:tabs>
              <w:autoSpaceDE w:val="0"/>
              <w:autoSpaceDN w:val="0"/>
              <w:spacing w:before="99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Current</w:t>
            </w:r>
            <w:r w:rsidRPr="00736704">
              <w:rPr>
                <w:rFonts w:ascii="Aptos" w:hAnsi="Aptos" w:cs="Calibri"/>
                <w:spacing w:val="-16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legislation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key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policy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documents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relevant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to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subjected to</w:t>
            </w:r>
            <w:r w:rsidRPr="00736704">
              <w:rPr>
                <w:rFonts w:ascii="Aptos" w:hAnsi="Aptos" w:cs="Calibri"/>
                <w:spacing w:val="-1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domestic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violence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abuse</w:t>
            </w:r>
            <w:r w:rsidRPr="00736704" w:rsidR="00140BC7">
              <w:rPr>
                <w:rFonts w:ascii="Aptos" w:hAnsi="Aptos" w:cs="Calibri"/>
                <w:spacing w:val="-2"/>
                <w:sz w:val="24"/>
                <w:szCs w:val="24"/>
              </w:rPr>
              <w:t>.</w:t>
            </w:r>
          </w:p>
          <w:p w:rsidRPr="00736704" w:rsidR="00EE42A1" w:rsidP="00EE42A1" w:rsidRDefault="00EE42A1" w14:paraId="60059FF1" wp14:textId="7777777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64"/>
              </w:tabs>
              <w:autoSpaceDE w:val="0"/>
              <w:autoSpaceDN w:val="0"/>
              <w:spacing w:before="196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Understanding</w:t>
            </w:r>
            <w:r w:rsidRPr="00736704">
              <w:rPr>
                <w:rFonts w:ascii="Aptos" w:hAnsi="Aptos" w:cs="Calibri"/>
                <w:spacing w:val="-1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safeguarding</w:t>
            </w:r>
            <w:r w:rsidRPr="00736704">
              <w:rPr>
                <w:rFonts w:ascii="Aptos" w:hAnsi="Aptos" w:cs="Calibri"/>
                <w:spacing w:val="-13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procedures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child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protection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issues</w:t>
            </w:r>
            <w:r w:rsidRPr="00736704" w:rsidR="00140BC7">
              <w:rPr>
                <w:rFonts w:ascii="Aptos" w:hAnsi="Aptos" w:cs="Calibri"/>
                <w:spacing w:val="-2"/>
                <w:sz w:val="24"/>
                <w:szCs w:val="24"/>
              </w:rPr>
              <w:t>.</w:t>
            </w:r>
          </w:p>
          <w:p w:rsidRPr="00736704" w:rsidR="00EE42A1" w:rsidP="00EE42A1" w:rsidRDefault="00EE42A1" w14:paraId="1BC162CD" wp14:textId="77777777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664"/>
              </w:tabs>
              <w:autoSpaceDE w:val="0"/>
              <w:autoSpaceDN w:val="0"/>
              <w:spacing w:before="198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>Working</w:t>
            </w:r>
            <w:r w:rsidRPr="00736704">
              <w:rPr>
                <w:rFonts w:ascii="Aptos" w:hAnsi="Aptos" w:cs="Calibri"/>
                <w:spacing w:val="-1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knowledge</w:t>
            </w:r>
            <w:r w:rsidRPr="00736704">
              <w:rPr>
                <w:rFonts w:ascii="Aptos" w:hAnsi="Aptos" w:cs="Calibri"/>
                <w:spacing w:val="-11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of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domestic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violence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the</w:t>
            </w:r>
            <w:r w:rsidRPr="00736704">
              <w:rPr>
                <w:rFonts w:ascii="Aptos" w:hAnsi="Aptos" w:cs="Calibri"/>
                <w:spacing w:val="-4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associated</w:t>
            </w:r>
            <w:r w:rsidRPr="00736704">
              <w:rPr>
                <w:rFonts w:ascii="Aptos" w:hAnsi="Aptos" w:cs="Calibri"/>
                <w:spacing w:val="-9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issues</w:t>
            </w:r>
            <w:r w:rsidRPr="00736704">
              <w:rPr>
                <w:rFonts w:ascii="Aptos" w:hAnsi="Aptos" w:cs="Calibri"/>
                <w:spacing w:val="-8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facing</w:t>
            </w:r>
            <w:r w:rsidRPr="00736704">
              <w:rPr>
                <w:rFonts w:ascii="Aptos" w:hAnsi="Aptos" w:cs="Calibri"/>
                <w:spacing w:val="-12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women</w:t>
            </w:r>
            <w:r w:rsidRPr="00736704">
              <w:rPr>
                <w:rFonts w:ascii="Aptos" w:hAnsi="Aptos" w:cs="Calibri"/>
                <w:spacing w:val="-7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z w:val="24"/>
                <w:szCs w:val="24"/>
              </w:rPr>
              <w:t>and</w:t>
            </w:r>
            <w:r w:rsidRPr="00736704">
              <w:rPr>
                <w:rFonts w:ascii="Aptos" w:hAnsi="Aptos" w:cs="Calibri"/>
                <w:spacing w:val="-10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libri"/>
                <w:spacing w:val="-2"/>
                <w:sz w:val="24"/>
                <w:szCs w:val="24"/>
              </w:rPr>
              <w:t>children</w:t>
            </w:r>
            <w:r w:rsidRPr="00736704" w:rsidR="00140BC7">
              <w:rPr>
                <w:rFonts w:ascii="Aptos" w:hAnsi="Aptos" w:cs="Calibri"/>
                <w:spacing w:val="-2"/>
                <w:sz w:val="24"/>
                <w:szCs w:val="24"/>
              </w:rPr>
              <w:t>.</w:t>
            </w:r>
          </w:p>
          <w:p w:rsidRPr="00736704" w:rsidR="00EE42A1" w:rsidP="00EE42A1" w:rsidRDefault="00EE42A1" w14:paraId="23DE523C" wp14:textId="77777777">
            <w:pPr>
              <w:pStyle w:val="ListParagraph"/>
              <w:rPr>
                <w:rFonts w:ascii="Aptos" w:hAnsi="Aptos" w:cs="Calibri"/>
                <w:sz w:val="24"/>
                <w:szCs w:val="24"/>
              </w:rPr>
            </w:pPr>
          </w:p>
          <w:p w:rsidRPr="00736704" w:rsidR="003E7070" w:rsidP="00EE42A1" w:rsidRDefault="003E7070" w14:paraId="29D6B04F" wp14:textId="77777777">
            <w:pPr>
              <w:ind w:left="720"/>
              <w:jc w:val="both"/>
              <w:rPr>
                <w:rFonts w:ascii="Aptos" w:hAnsi="Aptos" w:cs="Calibri"/>
                <w:sz w:val="24"/>
                <w:szCs w:val="24"/>
              </w:rPr>
            </w:pPr>
            <w:r w:rsidRPr="00736704">
              <w:rPr>
                <w:rFonts w:ascii="Aptos" w:hAnsi="Aptos" w:cs="Calibri"/>
                <w:sz w:val="24"/>
                <w:szCs w:val="24"/>
              </w:rPr>
              <w:t xml:space="preserve"> </w:t>
            </w:r>
          </w:p>
          <w:p w:rsidRPr="00736704" w:rsidR="003E7070" w:rsidP="003E7070" w:rsidRDefault="003E7070" w14:paraId="52E56223" wp14:textId="77777777">
            <w:pPr>
              <w:ind w:left="360"/>
              <w:jc w:val="both"/>
              <w:rPr>
                <w:rFonts w:ascii="Aptos" w:hAnsi="Aptos" w:cs="Calibri"/>
                <w:sz w:val="24"/>
                <w:szCs w:val="24"/>
              </w:rPr>
            </w:pPr>
          </w:p>
        </w:tc>
      </w:tr>
    </w:tbl>
    <w:p xmlns:wp14="http://schemas.microsoft.com/office/word/2010/wordml" w:rsidRPr="00736704" w:rsidR="00CF3AAB" w:rsidRDefault="00CF3AAB" w14:paraId="07547A01" wp14:textId="77777777">
      <w:pPr>
        <w:rPr>
          <w:rFonts w:ascii="Aptos" w:hAnsi="Aptos" w:cs="Calibri"/>
          <w:sz w:val="24"/>
          <w:szCs w:val="24"/>
        </w:rPr>
      </w:pPr>
    </w:p>
    <w:p xmlns:wp14="http://schemas.microsoft.com/office/word/2010/wordml" w:rsidRPr="00736704" w:rsidR="004210D3" w:rsidRDefault="004210D3" w14:paraId="3264AC77" wp14:textId="77777777">
      <w:pPr>
        <w:rPr>
          <w:rFonts w:ascii="Aptos" w:hAnsi="Aptos" w:cs="Calibri"/>
          <w:b/>
          <w:sz w:val="24"/>
          <w:szCs w:val="24"/>
        </w:rPr>
      </w:pPr>
      <w:r w:rsidRPr="00736704">
        <w:rPr>
          <w:rFonts w:ascii="Aptos" w:hAnsi="Aptos" w:cs="Calibri"/>
          <w:b/>
          <w:sz w:val="24"/>
          <w:szCs w:val="24"/>
        </w:rPr>
        <w:t>Terms and Conditions of Employment</w:t>
      </w:r>
    </w:p>
    <w:p xmlns:wp14="http://schemas.microsoft.com/office/word/2010/wordml" w:rsidRPr="00736704" w:rsidR="004210D3" w:rsidRDefault="004210D3" w14:paraId="5043CB0F" wp14:textId="77777777">
      <w:pPr>
        <w:rPr>
          <w:rFonts w:ascii="Aptos" w:hAnsi="Aptos" w:cs="Calibri"/>
          <w:b/>
          <w:sz w:val="24"/>
          <w:szCs w:val="24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8"/>
        <w:gridCol w:w="7380"/>
      </w:tblGrid>
      <w:tr xmlns:wp14="http://schemas.microsoft.com/office/word/2010/wordml" w:rsidRPr="00736704" w:rsidR="004210D3" w:rsidTr="5145CB07" w14:paraId="26D9BA81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10EDB1DC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Tenure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A55F2" w:rsidP="5145CB07" w:rsidRDefault="00754631" w14:paraId="05214761" wp14:textId="7B049AB3">
            <w:pPr>
              <w:suppressAutoHyphens/>
              <w:jc w:val="both"/>
              <w:rPr>
                <w:rFonts w:ascii="Aptos" w:hAnsi="Aptos" w:cs="Cambria Math"/>
                <w:sz w:val="24"/>
                <w:szCs w:val="24"/>
              </w:rPr>
            </w:pPr>
            <w:r w:rsidRPr="5145CB07" w:rsidR="00754631">
              <w:rPr>
                <w:rFonts w:ascii="Aptos" w:hAnsi="Aptos" w:cs="Cambria Math"/>
                <w:sz w:val="24"/>
                <w:szCs w:val="24"/>
              </w:rPr>
              <w:t>2</w:t>
            </w:r>
            <w:r w:rsidRPr="5145CB07" w:rsidR="3A8C79E9">
              <w:rPr>
                <w:rFonts w:ascii="Aptos" w:hAnsi="Aptos" w:cs="Cambria Math"/>
                <w:sz w:val="24"/>
                <w:szCs w:val="24"/>
              </w:rPr>
              <w:t>1</w:t>
            </w:r>
            <w:r w:rsidRPr="5145CB07" w:rsidR="00647176">
              <w:rPr>
                <w:rFonts w:ascii="Aptos" w:hAnsi="Aptos" w:cs="Cambria Math"/>
                <w:sz w:val="24"/>
                <w:szCs w:val="24"/>
              </w:rPr>
              <w:t xml:space="preserve"> hours per week.</w:t>
            </w:r>
          </w:p>
          <w:p w:rsidRPr="00736704" w:rsidR="00647176" w:rsidP="008C35A0" w:rsidRDefault="004A55F2" w14:paraId="6E4A9454" wp14:textId="77777777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>This</w:t>
            </w:r>
            <w:r w:rsidR="001E1D70">
              <w:rPr>
                <w:rFonts w:ascii="Aptos" w:hAnsi="Aptos" w:cs="Cambria Math"/>
                <w:sz w:val="24"/>
                <w:szCs w:val="24"/>
              </w:rPr>
              <w:t xml:space="preserve"> </w:t>
            </w:r>
            <w:r w:rsidRPr="00736704">
              <w:rPr>
                <w:rFonts w:ascii="Aptos" w:hAnsi="Aptos" w:cs="Cambria Math"/>
                <w:sz w:val="24"/>
                <w:szCs w:val="24"/>
              </w:rPr>
              <w:t xml:space="preserve">post is permanent dependent on continuing funding to the service. </w:t>
            </w:r>
            <w:r w:rsidRPr="00736704" w:rsidR="00AA2BF9">
              <w:rPr>
                <w:rFonts w:ascii="Aptos" w:hAnsi="Aptos" w:cs="Cambria Math"/>
                <w:sz w:val="24"/>
                <w:szCs w:val="24"/>
              </w:rPr>
              <w:t xml:space="preserve"> </w:t>
            </w:r>
          </w:p>
          <w:p w:rsidRPr="00736704" w:rsidR="00B90D7B" w:rsidP="00563E49" w:rsidRDefault="006B297D" w14:paraId="6EFAE4D8" wp14:textId="77777777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>6</w:t>
            </w:r>
            <w:r w:rsidRPr="00736704" w:rsidR="00AA2BF9">
              <w:rPr>
                <w:rFonts w:ascii="Aptos" w:hAnsi="Aptos" w:cs="Cambria Math"/>
                <w:sz w:val="24"/>
                <w:szCs w:val="24"/>
              </w:rPr>
              <w:t xml:space="preserve"> month</w:t>
            </w:r>
            <w:r w:rsidRPr="00736704" w:rsidR="004210D3">
              <w:rPr>
                <w:rFonts w:ascii="Aptos" w:hAnsi="Aptos" w:cs="Cambria Math"/>
                <w:sz w:val="24"/>
                <w:szCs w:val="24"/>
              </w:rPr>
              <w:t xml:space="preserve"> probation applies to this </w:t>
            </w:r>
            <w:r w:rsidRPr="00736704" w:rsidR="00AD798A">
              <w:rPr>
                <w:rFonts w:ascii="Aptos" w:hAnsi="Aptos" w:cs="Cambria Math"/>
                <w:sz w:val="24"/>
                <w:szCs w:val="24"/>
              </w:rPr>
              <w:t>position</w:t>
            </w:r>
            <w:r w:rsidRPr="00736704" w:rsidR="00A65E2D">
              <w:rPr>
                <w:rFonts w:ascii="Aptos" w:hAnsi="Aptos" w:cs="Cambria Math"/>
                <w:sz w:val="24"/>
                <w:szCs w:val="24"/>
              </w:rPr>
              <w:t xml:space="preserve">. </w:t>
            </w:r>
          </w:p>
          <w:p w:rsidRPr="00736704" w:rsidR="004A55F2" w:rsidP="00563E49" w:rsidRDefault="004A55F2" w14:paraId="40DAB064" wp14:textId="77777777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 xml:space="preserve">Working Hours: Monday to Friday </w:t>
            </w:r>
          </w:p>
        </w:tc>
      </w:tr>
      <w:tr xmlns:wp14="http://schemas.microsoft.com/office/word/2010/wordml" w:rsidRPr="00736704" w:rsidR="00C155FA" w:rsidTr="5145CB07" w14:paraId="119480AE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C155FA" w:rsidRDefault="00C155FA" w14:paraId="39731BAE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Salary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C155FA" w:rsidP="00C155FA" w:rsidRDefault="00C155FA" w14:paraId="35F4F6EF" wp14:textId="77777777">
            <w:pPr>
              <w:rPr>
                <w:rFonts w:ascii="Aptos" w:hAnsi="Aptos" w:cs="Cambria Math"/>
                <w:sz w:val="24"/>
                <w:szCs w:val="24"/>
                <w:lang w:val="en-IE"/>
              </w:rPr>
            </w:pPr>
            <w:r w:rsidRPr="00736704">
              <w:rPr>
                <w:rFonts w:ascii="Aptos" w:hAnsi="Aptos" w:cs="Cambria Math"/>
                <w:color w:val="222222"/>
                <w:sz w:val="24"/>
                <w:szCs w:val="24"/>
                <w:shd w:val="clear" w:color="auto" w:fill="FFFFFF"/>
              </w:rPr>
              <w:t xml:space="preserve">In line with HSE scale: Social Care Worker </w:t>
            </w:r>
          </w:p>
          <w:p w:rsidRPr="00736704" w:rsidR="00C155FA" w:rsidP="008C35A0" w:rsidRDefault="00C155FA" w14:paraId="07459315" wp14:textId="77777777">
            <w:pPr>
              <w:tabs>
                <w:tab w:val="left" w:pos="-720"/>
                <w:tab w:val="left" w:pos="0"/>
              </w:tabs>
              <w:suppressAutoHyphens/>
              <w:jc w:val="both"/>
              <w:rPr>
                <w:rFonts w:ascii="Aptos" w:hAnsi="Aptos" w:cs="Cambria Math"/>
                <w:sz w:val="24"/>
                <w:szCs w:val="24"/>
              </w:rPr>
            </w:pPr>
          </w:p>
        </w:tc>
      </w:tr>
      <w:tr xmlns:wp14="http://schemas.microsoft.com/office/word/2010/wordml" w:rsidRPr="00736704" w:rsidR="004210D3" w:rsidTr="5145CB07" w14:paraId="315F54CB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27B785E7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 xml:space="preserve">Health 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6628706A" wp14:textId="77777777">
            <w:pPr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>A candidate for and any person holding office must be fully competent and capable of undertaking the duties attached to the office and be in a state of health such as would indicate a reasonable prospect of ability to render regular and efficient service.</w:t>
            </w:r>
          </w:p>
          <w:p w:rsidRPr="00736704" w:rsidR="004210D3" w:rsidRDefault="004210D3" w14:paraId="6537F28F" wp14:textId="77777777">
            <w:pPr>
              <w:rPr>
                <w:rFonts w:ascii="Aptos" w:hAnsi="Aptos" w:cs="Cambria Math"/>
                <w:sz w:val="24"/>
                <w:szCs w:val="24"/>
              </w:rPr>
            </w:pPr>
          </w:p>
        </w:tc>
      </w:tr>
      <w:tr xmlns:wp14="http://schemas.microsoft.com/office/word/2010/wordml" w:rsidRPr="00736704" w:rsidR="004210D3" w:rsidTr="5145CB07" w14:paraId="06972135" wp14:textId="77777777"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36704" w:rsidR="004210D3" w:rsidRDefault="004210D3" w14:paraId="5067AF24" wp14:textId="77777777">
            <w:pPr>
              <w:rPr>
                <w:rFonts w:ascii="Aptos" w:hAnsi="Aptos" w:cs="Cambria Math"/>
                <w:b/>
                <w:bCs/>
                <w:sz w:val="24"/>
                <w:szCs w:val="24"/>
              </w:rPr>
            </w:pPr>
            <w:r w:rsidRPr="00736704">
              <w:rPr>
                <w:rFonts w:ascii="Aptos" w:hAnsi="Aptos" w:cs="Cambria Math"/>
                <w:b/>
                <w:bCs/>
                <w:sz w:val="24"/>
                <w:szCs w:val="24"/>
              </w:rPr>
              <w:t>Travel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210D3" w:rsidRDefault="004210D3" w14:paraId="5027BDC1" wp14:textId="77777777">
            <w:pPr>
              <w:rPr>
                <w:rFonts w:ascii="Aptos" w:hAnsi="Aptos" w:cs="Cambria Math"/>
                <w:sz w:val="24"/>
                <w:szCs w:val="24"/>
              </w:rPr>
            </w:pPr>
            <w:r w:rsidRPr="00736704">
              <w:rPr>
                <w:rFonts w:ascii="Aptos" w:hAnsi="Aptos" w:cs="Cambria Math"/>
                <w:sz w:val="24"/>
                <w:szCs w:val="24"/>
              </w:rPr>
              <w:t xml:space="preserve">The successful candidate must be prepared to travel in the course of </w:t>
            </w:r>
            <w:r w:rsidRPr="00736704" w:rsidR="004A55F2">
              <w:rPr>
                <w:rFonts w:ascii="Aptos" w:hAnsi="Aptos" w:cs="Cambria Math"/>
                <w:sz w:val="24"/>
                <w:szCs w:val="24"/>
              </w:rPr>
              <w:t>their</w:t>
            </w:r>
            <w:r w:rsidRPr="00736704">
              <w:rPr>
                <w:rFonts w:ascii="Aptos" w:hAnsi="Aptos" w:cs="Cambria Math"/>
                <w:sz w:val="24"/>
                <w:szCs w:val="24"/>
              </w:rPr>
              <w:t xml:space="preserve"> work, a full clean driving license and use of a car</w:t>
            </w:r>
            <w:r w:rsidR="00657D79">
              <w:rPr>
                <w:rFonts w:ascii="Aptos" w:hAnsi="Aptos" w:cs="Cambria Math"/>
                <w:sz w:val="24"/>
                <w:szCs w:val="24"/>
              </w:rPr>
              <w:t xml:space="preserve"> is essential for this post and must be noted on your application. </w:t>
            </w:r>
          </w:p>
          <w:p w:rsidRPr="00736704" w:rsidR="00657D79" w:rsidP="00657D79" w:rsidRDefault="00657D79" w14:paraId="6DFB9E20" wp14:textId="77777777">
            <w:pPr>
              <w:pStyle w:val="Default"/>
              <w:rPr>
                <w:rFonts w:ascii="Aptos" w:hAnsi="Aptos" w:cs="Cambria Math"/>
              </w:rPr>
            </w:pPr>
          </w:p>
        </w:tc>
      </w:tr>
    </w:tbl>
    <w:p xmlns:wp14="http://schemas.microsoft.com/office/word/2010/wordml" w:rsidRPr="00736704" w:rsidR="00F3601E" w:rsidP="00F3601E" w:rsidRDefault="00F3601E" w14:paraId="70DF9E56" wp14:textId="77777777">
      <w:pPr>
        <w:rPr>
          <w:rFonts w:ascii="Aptos" w:hAnsi="Aptos" w:cs="Cambria Math"/>
          <w:b/>
          <w:sz w:val="24"/>
          <w:szCs w:val="24"/>
        </w:rPr>
      </w:pPr>
    </w:p>
    <w:p xmlns:wp14="http://schemas.microsoft.com/office/word/2010/wordml" w:rsidRPr="00736704" w:rsidR="00F3601E" w:rsidP="00F3601E" w:rsidRDefault="00F3601E" w14:paraId="62720BED" wp14:textId="77777777">
      <w:pPr>
        <w:rPr>
          <w:rFonts w:ascii="Aptos" w:hAnsi="Aptos" w:cs="Cambria Math"/>
          <w:b/>
          <w:sz w:val="24"/>
          <w:szCs w:val="24"/>
        </w:rPr>
      </w:pPr>
      <w:r w:rsidRPr="00736704">
        <w:rPr>
          <w:rFonts w:ascii="Aptos" w:hAnsi="Aptos" w:cs="Cambria Math"/>
          <w:b/>
          <w:sz w:val="24"/>
          <w:szCs w:val="24"/>
        </w:rPr>
        <w:t>Application Process</w:t>
      </w:r>
    </w:p>
    <w:p xmlns:wp14="http://schemas.microsoft.com/office/word/2010/wordml" w:rsidRPr="00736704" w:rsidR="00F3601E" w:rsidP="00F3601E" w:rsidRDefault="00F3601E" w14:paraId="44E871BC" wp14:textId="77777777">
      <w:pPr>
        <w:rPr>
          <w:rFonts w:ascii="Aptos" w:hAnsi="Aptos" w:cs="Cambria Math"/>
          <w:b/>
          <w:sz w:val="24"/>
          <w:szCs w:val="24"/>
        </w:rPr>
      </w:pPr>
    </w:p>
    <w:p xmlns:wp14="http://schemas.microsoft.com/office/word/2010/wordml" w:rsidR="00754631" w:rsidP="00F3601E" w:rsidRDefault="00F3601E" w14:paraId="2110632D" wp14:textId="77777777">
      <w:pPr>
        <w:rPr>
          <w:rFonts w:ascii="Aptos" w:hAnsi="Aptos" w:cs="Cambria Math"/>
          <w:sz w:val="24"/>
          <w:szCs w:val="24"/>
        </w:rPr>
      </w:pPr>
      <w:bookmarkStart w:name="_Hlk529361002" w:id="0"/>
      <w:r w:rsidRPr="00736704">
        <w:rPr>
          <w:rFonts w:ascii="Aptos" w:hAnsi="Aptos" w:cs="Cambria Math"/>
          <w:sz w:val="24"/>
          <w:szCs w:val="24"/>
        </w:rPr>
        <w:t xml:space="preserve">The application is by application form only. Completed forms can be sent for the attention of the </w:t>
      </w:r>
      <w:r w:rsidRPr="00736704" w:rsidR="006B297D">
        <w:rPr>
          <w:rFonts w:ascii="Aptos" w:hAnsi="Aptos" w:cs="Cambria Math"/>
          <w:sz w:val="24"/>
          <w:szCs w:val="24"/>
        </w:rPr>
        <w:t>Office Manager</w:t>
      </w:r>
      <w:r w:rsidRPr="00736704">
        <w:rPr>
          <w:rFonts w:ascii="Aptos" w:hAnsi="Aptos" w:cs="Cambria Math"/>
          <w:sz w:val="24"/>
          <w:szCs w:val="24"/>
        </w:rPr>
        <w:t xml:space="preserve"> to </w:t>
      </w:r>
      <w:hyperlink w:history="1" r:id="rId10">
        <w:r w:rsidRPr="00736704">
          <w:rPr>
            <w:rStyle w:val="Hyperlink"/>
            <w:rFonts w:ascii="Aptos" w:hAnsi="Aptos" w:cs="Cambria Math"/>
            <w:sz w:val="24"/>
            <w:szCs w:val="24"/>
          </w:rPr>
          <w:t>lina@laoisdomesticabuseservice.ie</w:t>
        </w:r>
      </w:hyperlink>
      <w:r w:rsidRPr="00736704">
        <w:rPr>
          <w:rFonts w:ascii="Aptos" w:hAnsi="Aptos" w:cs="Cambria Math"/>
          <w:sz w:val="24"/>
          <w:szCs w:val="24"/>
        </w:rPr>
        <w:t xml:space="preserve">  </w:t>
      </w:r>
    </w:p>
    <w:p xmlns:wp14="http://schemas.microsoft.com/office/word/2010/wordml" w:rsidRPr="00736704" w:rsidR="00F3601E" w:rsidP="00F3601E" w:rsidRDefault="00F3601E" w14:paraId="6D60F10C" wp14:textId="77777777">
      <w:pPr>
        <w:rPr>
          <w:rFonts w:ascii="Aptos" w:hAnsi="Aptos" w:cs="Cambria Math"/>
          <w:b/>
          <w:sz w:val="24"/>
          <w:szCs w:val="24"/>
        </w:rPr>
      </w:pPr>
      <w:r w:rsidRPr="00736704">
        <w:rPr>
          <w:rFonts w:ascii="Aptos" w:hAnsi="Aptos" w:cs="Cambria Math"/>
          <w:sz w:val="24"/>
          <w:szCs w:val="24"/>
        </w:rPr>
        <w:t>Only shortlisted candidates will be contacted</w:t>
      </w:r>
      <w:r w:rsidRPr="00736704" w:rsidR="004A55F2">
        <w:rPr>
          <w:rFonts w:ascii="Aptos" w:hAnsi="Aptos" w:cs="Cambria Math"/>
          <w:sz w:val="24"/>
          <w:szCs w:val="24"/>
        </w:rPr>
        <w:t>.</w:t>
      </w:r>
    </w:p>
    <w:bookmarkEnd w:id="0"/>
    <w:p xmlns:wp14="http://schemas.microsoft.com/office/word/2010/wordml" w:rsidRPr="00736704" w:rsidR="00F3601E" w:rsidP="00F3601E" w:rsidRDefault="00F3601E" w14:paraId="144A5D23" wp14:textId="77777777">
      <w:pPr>
        <w:rPr>
          <w:rFonts w:ascii="Aptos" w:hAnsi="Aptos" w:cs="Cambria Math"/>
          <w:sz w:val="24"/>
          <w:szCs w:val="24"/>
        </w:rPr>
      </w:pPr>
    </w:p>
    <w:p xmlns:wp14="http://schemas.microsoft.com/office/word/2010/wordml" w:rsidRPr="00736704" w:rsidR="00F3601E" w:rsidP="00F3601E" w:rsidRDefault="00F3601E" w14:paraId="25F86D0E" wp14:textId="77777777">
      <w:pPr>
        <w:jc w:val="center"/>
        <w:rPr>
          <w:rFonts w:ascii="Aptos" w:hAnsi="Aptos" w:cs="Cambria Math"/>
          <w:sz w:val="24"/>
          <w:szCs w:val="24"/>
        </w:rPr>
      </w:pPr>
      <w:r w:rsidRPr="00736704">
        <w:rPr>
          <w:rFonts w:ascii="Aptos" w:hAnsi="Aptos" w:cs="Cambria Math"/>
          <w:b/>
          <w:sz w:val="24"/>
          <w:szCs w:val="24"/>
        </w:rPr>
        <w:t>Please note any offer of a position is subject to Garda Vetting.</w:t>
      </w:r>
    </w:p>
    <w:p xmlns:wp14="http://schemas.microsoft.com/office/word/2010/wordml" w:rsidRPr="00736704" w:rsidR="00D94729" w:rsidP="00EE42A1" w:rsidRDefault="00F3601E" w14:paraId="60C608FC" wp14:textId="77777777">
      <w:pPr>
        <w:jc w:val="center"/>
        <w:rPr>
          <w:rFonts w:ascii="Aptos" w:hAnsi="Aptos" w:cs="Cambria Math"/>
          <w:b/>
          <w:sz w:val="24"/>
          <w:szCs w:val="24"/>
        </w:rPr>
      </w:pPr>
      <w:r w:rsidRPr="00736704">
        <w:rPr>
          <w:rFonts w:ascii="Aptos" w:hAnsi="Aptos" w:cs="Cambria Math"/>
          <w:b/>
          <w:sz w:val="24"/>
          <w:szCs w:val="24"/>
        </w:rPr>
        <w:t>Laois Domestic Abuse Service is an Equal Opportunities Employer.</w:t>
      </w:r>
    </w:p>
    <w:sectPr w:rsidRPr="00736704" w:rsidR="00D94729">
      <w:headerReference w:type="default" r:id="rId11"/>
      <w:footerReference w:type="default" r:id="rId12"/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01DFF" w:rsidRDefault="00C01DFF" w14:paraId="5630AD66" wp14:textId="77777777">
      <w:r>
        <w:separator/>
      </w:r>
    </w:p>
  </w:endnote>
  <w:endnote w:type="continuationSeparator" w:id="0">
    <w:p xmlns:wp14="http://schemas.microsoft.com/office/word/2010/wordml" w:rsidR="00C01DFF" w:rsidRDefault="00C01DFF" w14:paraId="6182907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E42A1" w:rsidRDefault="00EE42A1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xmlns:wp14="http://schemas.microsoft.com/office/word/2010/wordml" w:rsidR="00EE42A1" w:rsidRDefault="00EE42A1" w14:paraId="463F29E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01DFF" w:rsidRDefault="00C01DFF" w14:paraId="738610EB" wp14:textId="77777777">
      <w:r>
        <w:separator/>
      </w:r>
    </w:p>
  </w:footnote>
  <w:footnote w:type="continuationSeparator" w:id="0">
    <w:p xmlns:wp14="http://schemas.microsoft.com/office/word/2010/wordml" w:rsidR="00C01DFF" w:rsidRDefault="00C01DFF" w14:paraId="637805D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6B297D" w:rsidP="006B297D" w:rsidRDefault="00DC3304" w14:paraId="3B7B4B86" wp14:textId="77777777">
    <w:pPr>
      <w:pStyle w:val="NormalWeb"/>
    </w:pPr>
    <w:r>
      <w:rPr>
        <w:noProof/>
      </w:rPr>
      <w:drawing>
        <wp:inline xmlns:wp14="http://schemas.microsoft.com/office/word/2010/wordprocessingDrawing" distT="0" distB="0" distL="0" distR="0" wp14:anchorId="0B31EB40" wp14:editId="7777777">
          <wp:extent cx="3324225" cy="1352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6B297D" w:rsidR="000554FF" w:rsidP="006B297D" w:rsidRDefault="000554FF" w14:paraId="3A0FF5F2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45da4a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1E6668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2455D"/>
    <w:multiLevelType w:val="hybridMultilevel"/>
    <w:tmpl w:val="9678E1E6"/>
    <w:lvl w:ilvl="0" w:tplc="C56E9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Cambria Math" w:hAnsi="Cambria Ma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Cambria" w:hAnsi="Cambria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Cambria Math" w:hAnsi="Cambria Math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Cambria" w:hAnsi="Cambria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Cambria Math" w:hAnsi="Cambria Math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Cambria" w:hAnsi="Cambria"/>
      </w:rPr>
    </w:lvl>
  </w:abstractNum>
  <w:abstractNum w:abstractNumId="2" w15:restartNumberingAfterBreak="0">
    <w:nsid w:val="0F8212CB"/>
    <w:multiLevelType w:val="hybridMultilevel"/>
    <w:tmpl w:val="F88CC5CA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3" w15:restartNumberingAfterBreak="0">
    <w:nsid w:val="12684070"/>
    <w:multiLevelType w:val="hybridMultilevel"/>
    <w:tmpl w:val="95F6716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4" w15:restartNumberingAfterBreak="0">
    <w:nsid w:val="191A32C7"/>
    <w:multiLevelType w:val="hybridMultilevel"/>
    <w:tmpl w:val="A966349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5" w15:restartNumberingAfterBreak="0">
    <w:nsid w:val="1ADA5B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Cambria Math" w:hAnsi="Cambria Math"/>
      </w:rPr>
    </w:lvl>
  </w:abstractNum>
  <w:abstractNum w:abstractNumId="6" w15:restartNumberingAfterBreak="0">
    <w:nsid w:val="1EC5307C"/>
    <w:multiLevelType w:val="hybridMultilevel"/>
    <w:tmpl w:val="3E64E89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E4793"/>
    <w:multiLevelType w:val="hybridMultilevel"/>
    <w:tmpl w:val="2048EA3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06DE"/>
    <w:multiLevelType w:val="hybridMultilevel"/>
    <w:tmpl w:val="4FB42C3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hint="default" w:ascii="Cambria Math" w:hAnsi="Cambria Math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hint="default" w:ascii="Wingdings" w:hAnsi="Wingdings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hint="default" w:ascii="Cambria" w:hAnsi="Cambria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hint="default" w:ascii="Cambria Math" w:hAnsi="Cambria Math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hint="default" w:ascii="Wingdings" w:hAnsi="Wingdings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hint="default" w:ascii="Cambria" w:hAnsi="Cambria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hint="default" w:ascii="Cambria Math" w:hAnsi="Cambria Math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hint="default" w:ascii="Wingdings" w:hAnsi="Wingdings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hint="default" w:ascii="Cambria" w:hAnsi="Cambria"/>
      </w:rPr>
    </w:lvl>
  </w:abstractNum>
  <w:abstractNum w:abstractNumId="9" w15:restartNumberingAfterBreak="0">
    <w:nsid w:val="2A8F75B2"/>
    <w:multiLevelType w:val="hybridMultilevel"/>
    <w:tmpl w:val="054EF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10" w15:restartNumberingAfterBreak="0">
    <w:nsid w:val="34A42AAC"/>
    <w:multiLevelType w:val="hybridMultilevel"/>
    <w:tmpl w:val="921A7F98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11" w15:restartNumberingAfterBreak="0">
    <w:nsid w:val="35541191"/>
    <w:multiLevelType w:val="hybridMultilevel"/>
    <w:tmpl w:val="445CC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Cambria Math" w:hAnsi="Cambria Ma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Cambria" w:hAnsi="Cambria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Cambria Math" w:hAnsi="Cambria Math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Cambria" w:hAnsi="Cambria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Cambria Math" w:hAnsi="Cambria Math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Cambria" w:hAnsi="Cambria"/>
      </w:rPr>
    </w:lvl>
  </w:abstractNum>
  <w:abstractNum w:abstractNumId="12" w15:restartNumberingAfterBreak="0">
    <w:nsid w:val="367E2F4A"/>
    <w:multiLevelType w:val="hybridMultilevel"/>
    <w:tmpl w:val="0AD26CB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13" w15:restartNumberingAfterBreak="0">
    <w:nsid w:val="37270C44"/>
    <w:multiLevelType w:val="hybridMultilevel"/>
    <w:tmpl w:val="34EC8B98"/>
    <w:lvl w:ilvl="0" w:tplc="2FFE687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690BC94">
      <w:start w:val="8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11D87"/>
    <w:multiLevelType w:val="hybridMultilevel"/>
    <w:tmpl w:val="13FE7A5A"/>
    <w:lvl w:ilvl="0" w:tplc="49D0130A">
      <w:numFmt w:val="bullet"/>
      <w:lvlText w:val=""/>
      <w:lvlJc w:val="left"/>
      <w:pPr>
        <w:ind w:left="664" w:hanging="454"/>
      </w:pPr>
      <w:rPr>
        <w:rFonts w:hint="default" w:ascii="Wingdings" w:hAnsi="Wingdings" w:eastAsia="Wingdings" w:cs="Wingdings"/>
        <w:b w:val="0"/>
        <w:bCs w:val="0"/>
        <w:i w:val="0"/>
        <w:iCs w:val="0"/>
        <w:color w:val="404040"/>
        <w:spacing w:val="0"/>
        <w:w w:val="100"/>
        <w:sz w:val="28"/>
        <w:szCs w:val="28"/>
        <w:lang w:val="en-US" w:eastAsia="en-US" w:bidi="ar-SA"/>
      </w:rPr>
    </w:lvl>
    <w:lvl w:ilvl="1" w:tplc="C6B0F84E">
      <w:numFmt w:val="bullet"/>
      <w:lvlText w:val="o"/>
      <w:lvlJc w:val="left"/>
      <w:pPr>
        <w:ind w:left="1480" w:hanging="363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739EF47C">
      <w:numFmt w:val="bullet"/>
      <w:lvlText w:val="•"/>
      <w:lvlJc w:val="left"/>
      <w:pPr>
        <w:ind w:left="3442" w:hanging="363"/>
      </w:pPr>
      <w:rPr>
        <w:rFonts w:hint="default"/>
        <w:lang w:val="en-US" w:eastAsia="en-US" w:bidi="ar-SA"/>
      </w:rPr>
    </w:lvl>
    <w:lvl w:ilvl="3" w:tplc="EB665C20">
      <w:numFmt w:val="bullet"/>
      <w:lvlText w:val="•"/>
      <w:lvlJc w:val="left"/>
      <w:pPr>
        <w:ind w:left="5404" w:hanging="363"/>
      </w:pPr>
      <w:rPr>
        <w:rFonts w:hint="default"/>
        <w:lang w:val="en-US" w:eastAsia="en-US" w:bidi="ar-SA"/>
      </w:rPr>
    </w:lvl>
    <w:lvl w:ilvl="4" w:tplc="C7E069AC">
      <w:numFmt w:val="bullet"/>
      <w:lvlText w:val="•"/>
      <w:lvlJc w:val="left"/>
      <w:pPr>
        <w:ind w:left="7366" w:hanging="363"/>
      </w:pPr>
      <w:rPr>
        <w:rFonts w:hint="default"/>
        <w:lang w:val="en-US" w:eastAsia="en-US" w:bidi="ar-SA"/>
      </w:rPr>
    </w:lvl>
    <w:lvl w:ilvl="5" w:tplc="8C52A8D6">
      <w:numFmt w:val="bullet"/>
      <w:lvlText w:val="•"/>
      <w:lvlJc w:val="left"/>
      <w:pPr>
        <w:ind w:left="9328" w:hanging="363"/>
      </w:pPr>
      <w:rPr>
        <w:rFonts w:hint="default"/>
        <w:lang w:val="en-US" w:eastAsia="en-US" w:bidi="ar-SA"/>
      </w:rPr>
    </w:lvl>
    <w:lvl w:ilvl="6" w:tplc="A2FE5CF0">
      <w:numFmt w:val="bullet"/>
      <w:lvlText w:val="•"/>
      <w:lvlJc w:val="left"/>
      <w:pPr>
        <w:ind w:left="11291" w:hanging="363"/>
      </w:pPr>
      <w:rPr>
        <w:rFonts w:hint="default"/>
        <w:lang w:val="en-US" w:eastAsia="en-US" w:bidi="ar-SA"/>
      </w:rPr>
    </w:lvl>
    <w:lvl w:ilvl="7" w:tplc="E4A4F422">
      <w:numFmt w:val="bullet"/>
      <w:lvlText w:val="•"/>
      <w:lvlJc w:val="left"/>
      <w:pPr>
        <w:ind w:left="13253" w:hanging="363"/>
      </w:pPr>
      <w:rPr>
        <w:rFonts w:hint="default"/>
        <w:lang w:val="en-US" w:eastAsia="en-US" w:bidi="ar-SA"/>
      </w:rPr>
    </w:lvl>
    <w:lvl w:ilvl="8" w:tplc="7458BFE6">
      <w:numFmt w:val="bullet"/>
      <w:lvlText w:val="•"/>
      <w:lvlJc w:val="left"/>
      <w:pPr>
        <w:ind w:left="15215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4C2E3809"/>
    <w:multiLevelType w:val="hybridMultilevel"/>
    <w:tmpl w:val="87BA8334"/>
    <w:lvl w:ilvl="0" w:tplc="C56E9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Cambria Math" w:hAnsi="Cambria Ma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Cambria" w:hAnsi="Cambria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Cambria Math" w:hAnsi="Cambria Math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Cambria" w:hAnsi="Cambria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Cambria Math" w:hAnsi="Cambria Math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Cambria" w:hAnsi="Cambria"/>
      </w:rPr>
    </w:lvl>
  </w:abstractNum>
  <w:abstractNum w:abstractNumId="16" w15:restartNumberingAfterBreak="0">
    <w:nsid w:val="59347891"/>
    <w:multiLevelType w:val="hybridMultilevel"/>
    <w:tmpl w:val="680E3D3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17" w15:restartNumberingAfterBreak="0">
    <w:nsid w:val="60DC351F"/>
    <w:multiLevelType w:val="hybridMultilevel"/>
    <w:tmpl w:val="1B109E84"/>
    <w:lvl w:ilvl="0" w:tplc="9EF6E7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4432668"/>
    <w:multiLevelType w:val="hybridMultilevel"/>
    <w:tmpl w:val="76F88D2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19" w15:restartNumberingAfterBreak="0">
    <w:nsid w:val="684A39FA"/>
    <w:multiLevelType w:val="hybridMultilevel"/>
    <w:tmpl w:val="D1BE1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Cambria Math" w:hAnsi="Cambria Math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20" w15:restartNumberingAfterBreak="0">
    <w:nsid w:val="6FE33623"/>
    <w:multiLevelType w:val="hybridMultilevel"/>
    <w:tmpl w:val="42EE29BE"/>
    <w:lvl w:ilvl="0" w:tplc="C56E9D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Cambria Math" w:hAnsi="Cambria Ma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0C173CF"/>
    <w:multiLevelType w:val="hybridMultilevel"/>
    <w:tmpl w:val="16344F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Cambria Math" w:hAnsi="Cambria Math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Cambria" w:hAnsi="Cambria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Cambria Math" w:hAnsi="Cambria Math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Cambria" w:hAnsi="Cambria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Cambria Math" w:hAnsi="Cambria Math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Cambria" w:hAnsi="Cambria"/>
      </w:rPr>
    </w:lvl>
  </w:abstractNum>
  <w:abstractNum w:abstractNumId="22" w15:restartNumberingAfterBreak="0">
    <w:nsid w:val="70C2196A"/>
    <w:multiLevelType w:val="hybridMultilevel"/>
    <w:tmpl w:val="18BC59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Wingdings" w:hAnsi="Wingdings" w:cs="Wingdings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Cambria" w:hAnsi="Cambria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Cambria Math" w:hAnsi="Cambria Math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Wingdings" w:hAnsi="Wingdings" w:cs="Wingdings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Cambria" w:hAnsi="Cambria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Cambria Math" w:hAnsi="Cambria Math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Wingdings" w:hAnsi="Wingdings" w:cs="Wingdings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Cambria" w:hAnsi="Cambria"/>
      </w:rPr>
    </w:lvl>
  </w:abstractNum>
  <w:abstractNum w:abstractNumId="23" w15:restartNumberingAfterBreak="0">
    <w:nsid w:val="72876FF1"/>
    <w:multiLevelType w:val="hybridMultilevel"/>
    <w:tmpl w:val="A148E03E"/>
    <w:lvl w:ilvl="0" w:tplc="C56E9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Cambria Math" w:hAnsi="Cambria Math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Wingdings" w:hAnsi="Wingdings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Cambria" w:hAnsi="Cambria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Cambria Math" w:hAnsi="Cambria Math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Wingdings" w:hAnsi="Wingdings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Cambria" w:hAnsi="Cambria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Cambria Math" w:hAnsi="Cambria Math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Wingdings" w:hAnsi="Wingdings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Cambria" w:hAnsi="Cambria"/>
      </w:rPr>
    </w:lvl>
  </w:abstractNum>
  <w:abstractNum w:abstractNumId="24" w15:restartNumberingAfterBreak="0">
    <w:nsid w:val="795467AA"/>
    <w:multiLevelType w:val="hybridMultilevel"/>
    <w:tmpl w:val="6AB40738"/>
    <w:lvl w:ilvl="0" w:tplc="1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1" w16cid:durableId="23024518">
    <w:abstractNumId w:val="5"/>
    <w:lvlOverride w:ilvl="0"/>
  </w:num>
  <w:num w:numId="2" w16cid:durableId="22752412">
    <w:abstractNumId w:val="17"/>
  </w:num>
  <w:num w:numId="3" w16cid:durableId="140663329">
    <w:abstractNumId w:val="20"/>
  </w:num>
  <w:num w:numId="4" w16cid:durableId="1869486233">
    <w:abstractNumId w:val="15"/>
  </w:num>
  <w:num w:numId="5" w16cid:durableId="1373650809">
    <w:abstractNumId w:val="8"/>
  </w:num>
  <w:num w:numId="6" w16cid:durableId="1088964638">
    <w:abstractNumId w:val="1"/>
  </w:num>
  <w:num w:numId="7" w16cid:durableId="1553883484">
    <w:abstractNumId w:val="23"/>
  </w:num>
  <w:num w:numId="8" w16cid:durableId="1348099054">
    <w:abstractNumId w:val="21"/>
  </w:num>
  <w:num w:numId="9" w16cid:durableId="136142648">
    <w:abstractNumId w:val="11"/>
  </w:num>
  <w:num w:numId="10" w16cid:durableId="1038432050">
    <w:abstractNumId w:val="4"/>
  </w:num>
  <w:num w:numId="11" w16cid:durableId="966348562">
    <w:abstractNumId w:val="12"/>
  </w:num>
  <w:num w:numId="12" w16cid:durableId="687635645">
    <w:abstractNumId w:val="10"/>
  </w:num>
  <w:num w:numId="13" w16cid:durableId="1084451090">
    <w:abstractNumId w:val="3"/>
  </w:num>
  <w:num w:numId="14" w16cid:durableId="894894220">
    <w:abstractNumId w:val="2"/>
  </w:num>
  <w:num w:numId="15" w16cid:durableId="509150878">
    <w:abstractNumId w:val="18"/>
  </w:num>
  <w:num w:numId="16" w16cid:durableId="298531627">
    <w:abstractNumId w:val="13"/>
  </w:num>
  <w:num w:numId="17" w16cid:durableId="411006231">
    <w:abstractNumId w:val="19"/>
  </w:num>
  <w:num w:numId="18" w16cid:durableId="895122349">
    <w:abstractNumId w:val="14"/>
  </w:num>
  <w:num w:numId="19" w16cid:durableId="1640651303">
    <w:abstractNumId w:val="7"/>
  </w:num>
  <w:num w:numId="20" w16cid:durableId="1156916548">
    <w:abstractNumId w:val="9"/>
  </w:num>
  <w:num w:numId="21" w16cid:durableId="1419327064">
    <w:abstractNumId w:val="22"/>
  </w:num>
  <w:num w:numId="22" w16cid:durableId="345402304">
    <w:abstractNumId w:val="16"/>
  </w:num>
  <w:num w:numId="23" w16cid:durableId="1966765854">
    <w:abstractNumId w:val="24"/>
  </w:num>
  <w:num w:numId="24" w16cid:durableId="346256739">
    <w:abstractNumId w:val="6"/>
  </w:num>
  <w:num w:numId="25" w16cid:durableId="49607213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4E"/>
    <w:rsid w:val="0004671F"/>
    <w:rsid w:val="000554FF"/>
    <w:rsid w:val="0006406E"/>
    <w:rsid w:val="000D3EBA"/>
    <w:rsid w:val="000F0617"/>
    <w:rsid w:val="000F158C"/>
    <w:rsid w:val="00115F3B"/>
    <w:rsid w:val="00122565"/>
    <w:rsid w:val="00140BC7"/>
    <w:rsid w:val="00155E8E"/>
    <w:rsid w:val="0016345B"/>
    <w:rsid w:val="00177C03"/>
    <w:rsid w:val="00180EF4"/>
    <w:rsid w:val="00183859"/>
    <w:rsid w:val="0018701B"/>
    <w:rsid w:val="00192B9C"/>
    <w:rsid w:val="001D1A75"/>
    <w:rsid w:val="001D22C6"/>
    <w:rsid w:val="001E1D70"/>
    <w:rsid w:val="00230B7F"/>
    <w:rsid w:val="00261722"/>
    <w:rsid w:val="00271FEA"/>
    <w:rsid w:val="00272408"/>
    <w:rsid w:val="0029225E"/>
    <w:rsid w:val="0029680F"/>
    <w:rsid w:val="002A4D27"/>
    <w:rsid w:val="0030279B"/>
    <w:rsid w:val="00312AE3"/>
    <w:rsid w:val="0034560A"/>
    <w:rsid w:val="003457D4"/>
    <w:rsid w:val="00346928"/>
    <w:rsid w:val="00387B8F"/>
    <w:rsid w:val="00392772"/>
    <w:rsid w:val="003A1A6B"/>
    <w:rsid w:val="003A33D6"/>
    <w:rsid w:val="003A6239"/>
    <w:rsid w:val="003A70CB"/>
    <w:rsid w:val="003A7576"/>
    <w:rsid w:val="003E7070"/>
    <w:rsid w:val="003F6870"/>
    <w:rsid w:val="004210D3"/>
    <w:rsid w:val="00435935"/>
    <w:rsid w:val="0044626D"/>
    <w:rsid w:val="0045209B"/>
    <w:rsid w:val="00467AFF"/>
    <w:rsid w:val="0047082C"/>
    <w:rsid w:val="0048178B"/>
    <w:rsid w:val="00491D53"/>
    <w:rsid w:val="004A55F2"/>
    <w:rsid w:val="004A7F13"/>
    <w:rsid w:val="004B136D"/>
    <w:rsid w:val="004B5698"/>
    <w:rsid w:val="004D4C27"/>
    <w:rsid w:val="004F38D4"/>
    <w:rsid w:val="0050540A"/>
    <w:rsid w:val="00521B71"/>
    <w:rsid w:val="00563E49"/>
    <w:rsid w:val="005647AF"/>
    <w:rsid w:val="00575E7A"/>
    <w:rsid w:val="00584863"/>
    <w:rsid w:val="005C3E94"/>
    <w:rsid w:val="005D5A53"/>
    <w:rsid w:val="005E263D"/>
    <w:rsid w:val="005F26D4"/>
    <w:rsid w:val="00611BA0"/>
    <w:rsid w:val="006260E9"/>
    <w:rsid w:val="006311D8"/>
    <w:rsid w:val="0064096D"/>
    <w:rsid w:val="00647176"/>
    <w:rsid w:val="00657D79"/>
    <w:rsid w:val="00660A5A"/>
    <w:rsid w:val="006814C0"/>
    <w:rsid w:val="00682939"/>
    <w:rsid w:val="006847C3"/>
    <w:rsid w:val="0068737E"/>
    <w:rsid w:val="00695B4C"/>
    <w:rsid w:val="00696D62"/>
    <w:rsid w:val="00697899"/>
    <w:rsid w:val="006A0DED"/>
    <w:rsid w:val="006B297D"/>
    <w:rsid w:val="006B34D9"/>
    <w:rsid w:val="006D4AAB"/>
    <w:rsid w:val="006E6CBE"/>
    <w:rsid w:val="006F2525"/>
    <w:rsid w:val="006F2BB8"/>
    <w:rsid w:val="006F7F53"/>
    <w:rsid w:val="007305A2"/>
    <w:rsid w:val="00736704"/>
    <w:rsid w:val="00754631"/>
    <w:rsid w:val="00767382"/>
    <w:rsid w:val="00781869"/>
    <w:rsid w:val="007B4501"/>
    <w:rsid w:val="007C0CB9"/>
    <w:rsid w:val="007C41BB"/>
    <w:rsid w:val="007D5973"/>
    <w:rsid w:val="0080214B"/>
    <w:rsid w:val="0080366C"/>
    <w:rsid w:val="00806E73"/>
    <w:rsid w:val="00807B18"/>
    <w:rsid w:val="00814823"/>
    <w:rsid w:val="008274D5"/>
    <w:rsid w:val="00843136"/>
    <w:rsid w:val="00850F90"/>
    <w:rsid w:val="008635F6"/>
    <w:rsid w:val="00882C10"/>
    <w:rsid w:val="00882FEE"/>
    <w:rsid w:val="008C35A0"/>
    <w:rsid w:val="008E0488"/>
    <w:rsid w:val="008F4FC9"/>
    <w:rsid w:val="008F549F"/>
    <w:rsid w:val="0091286A"/>
    <w:rsid w:val="00942638"/>
    <w:rsid w:val="00954E87"/>
    <w:rsid w:val="0099321D"/>
    <w:rsid w:val="009B5380"/>
    <w:rsid w:val="009C728F"/>
    <w:rsid w:val="009F7FBE"/>
    <w:rsid w:val="00A004E3"/>
    <w:rsid w:val="00A05485"/>
    <w:rsid w:val="00A07A7E"/>
    <w:rsid w:val="00A13DDD"/>
    <w:rsid w:val="00A23F28"/>
    <w:rsid w:val="00A51BD5"/>
    <w:rsid w:val="00A65E2D"/>
    <w:rsid w:val="00A709D4"/>
    <w:rsid w:val="00AA2BF9"/>
    <w:rsid w:val="00AD1C63"/>
    <w:rsid w:val="00AD4488"/>
    <w:rsid w:val="00AD798A"/>
    <w:rsid w:val="00AF4753"/>
    <w:rsid w:val="00B100F1"/>
    <w:rsid w:val="00B255EE"/>
    <w:rsid w:val="00B45E0B"/>
    <w:rsid w:val="00B61C5E"/>
    <w:rsid w:val="00B73876"/>
    <w:rsid w:val="00B90D7B"/>
    <w:rsid w:val="00B944A0"/>
    <w:rsid w:val="00BB5CDB"/>
    <w:rsid w:val="00BC3952"/>
    <w:rsid w:val="00BD1334"/>
    <w:rsid w:val="00BE038A"/>
    <w:rsid w:val="00BE1317"/>
    <w:rsid w:val="00BF5558"/>
    <w:rsid w:val="00C009CC"/>
    <w:rsid w:val="00C01DFF"/>
    <w:rsid w:val="00C06F41"/>
    <w:rsid w:val="00C1058D"/>
    <w:rsid w:val="00C155FA"/>
    <w:rsid w:val="00C275DE"/>
    <w:rsid w:val="00C30B7A"/>
    <w:rsid w:val="00C71D06"/>
    <w:rsid w:val="00C75E65"/>
    <w:rsid w:val="00CF304C"/>
    <w:rsid w:val="00CF3AAB"/>
    <w:rsid w:val="00D4639E"/>
    <w:rsid w:val="00D53704"/>
    <w:rsid w:val="00D649F1"/>
    <w:rsid w:val="00D83DB8"/>
    <w:rsid w:val="00D87AB9"/>
    <w:rsid w:val="00D94729"/>
    <w:rsid w:val="00DB5A4E"/>
    <w:rsid w:val="00DC3304"/>
    <w:rsid w:val="00E23D26"/>
    <w:rsid w:val="00E32EE1"/>
    <w:rsid w:val="00E401EF"/>
    <w:rsid w:val="00E421EC"/>
    <w:rsid w:val="00E938BF"/>
    <w:rsid w:val="00E97D5D"/>
    <w:rsid w:val="00EA20AA"/>
    <w:rsid w:val="00EE42A1"/>
    <w:rsid w:val="00EE5E97"/>
    <w:rsid w:val="00F2335A"/>
    <w:rsid w:val="00F3601E"/>
    <w:rsid w:val="00F65EFB"/>
    <w:rsid w:val="00F70D17"/>
    <w:rsid w:val="00F81AC7"/>
    <w:rsid w:val="00F931A8"/>
    <w:rsid w:val="00FC3DA8"/>
    <w:rsid w:val="00FD4653"/>
    <w:rsid w:val="0CD166B6"/>
    <w:rsid w:val="2DB38059"/>
    <w:rsid w:val="3A8C79E9"/>
    <w:rsid w:val="4B4A9377"/>
    <w:rsid w:val="5145CB07"/>
    <w:rsid w:val="52F08B59"/>
    <w:rsid w:val="5AD98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8E9247D"/>
  <w15:docId w15:val="{00F3EC89-DBA3-4372-9B51-A2C21CB14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Symbol" w:hAnsi="Symbol" w:eastAsia="Symbol" w:cs="Symbo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lang w:eastAsia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Wingdings" w:hAnsi="Wingdings"/>
      <w:sz w:val="24"/>
      <w:lang w:val="en-US" w:eastAsia="en-US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4"/>
      <w:szCs w:val="24"/>
      <w:lang w:val="en-IE" w:eastAsia="en-US"/>
    </w:rPr>
  </w:style>
  <w:style w:type="character" w:styleId="BodyText2Char" w:customStyle="1">
    <w:name w:val="Body Text 2 Char"/>
    <w:semiHidden/>
    <w:rPr>
      <w:sz w:val="24"/>
      <w:szCs w:val="24"/>
      <w:lang w:eastAsia="en-US"/>
    </w:r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styleId="BodyTextChar" w:customStyle="1">
    <w:name w:val="Body Text Char"/>
    <w:semiHidden/>
    <w:rPr>
      <w:lang w:val="en-GB" w:eastAsia="en-GB"/>
    </w:rPr>
  </w:style>
  <w:style w:type="paragraph" w:styleId="ListParagraph">
    <w:name w:val="List Paragraph"/>
    <w:basedOn w:val="Normal"/>
    <w:uiPriority w:val="1"/>
    <w:qFormat/>
    <w:pPr>
      <w:ind w:left="720"/>
    </w:pPr>
  </w:style>
  <w:style w:type="paragraph" w:styleId="Footer">
    <w:name w:val="footer"/>
    <w:basedOn w:val="Normal"/>
    <w:link w:val="FooterChar"/>
    <w:uiPriority w:val="99"/>
    <w:rsid w:val="00882FEE"/>
    <w:pPr>
      <w:tabs>
        <w:tab w:val="center" w:pos="4320"/>
        <w:tab w:val="right" w:pos="8640"/>
      </w:tabs>
    </w:pPr>
  </w:style>
  <w:style w:type="character" w:styleId="apple-converted-space" w:customStyle="1">
    <w:name w:val="apple-converted-space"/>
    <w:rsid w:val="0080214B"/>
  </w:style>
  <w:style w:type="character" w:styleId="Hyperlink">
    <w:name w:val="Hyperlink"/>
    <w:uiPriority w:val="99"/>
    <w:unhideWhenUsed/>
    <w:rsid w:val="00F3601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6B297D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n-IE" w:eastAsia="en-IE"/>
    </w:rPr>
  </w:style>
  <w:style w:type="character" w:styleId="FooterChar" w:customStyle="1">
    <w:name w:val="Footer Char"/>
    <w:link w:val="Footer"/>
    <w:uiPriority w:val="99"/>
    <w:rsid w:val="00EE42A1"/>
    <w:rPr>
      <w:lang w:val="en-GB" w:eastAsia="en-GB"/>
    </w:rPr>
  </w:style>
  <w:style w:type="paragraph" w:styleId="Default" w:customStyle="1">
    <w:name w:val="Default"/>
    <w:rsid w:val="00657D7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15" /><Relationship Type="http://schemas.openxmlformats.org/officeDocument/2006/relationships/hyperlink" Target="mailto:lina@laoisdomesticabuseservice.ie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D91A8F1C84439C91E9D44DE03DC6" ma:contentTypeVersion="18" ma:contentTypeDescription="Create a new document." ma:contentTypeScope="" ma:versionID="e19b24d636b9b903602fe995d0a233fe">
  <xsd:schema xmlns:xsd="http://www.w3.org/2001/XMLSchema" xmlns:xs="http://www.w3.org/2001/XMLSchema" xmlns:p="http://schemas.microsoft.com/office/2006/metadata/properties" xmlns:ns2="afa3d0be-4286-4b19-b98c-e369085db925" xmlns:ns3="c184505e-dfc5-4ac8-8039-d0f97ddeafaa" targetNamespace="http://schemas.microsoft.com/office/2006/metadata/properties" ma:root="true" ma:fieldsID="a9965256d39c08d6d3e904f97b127be6" ns2:_="" ns3:_="">
    <xsd:import namespace="afa3d0be-4286-4b19-b98c-e369085db925"/>
    <xsd:import namespace="c184505e-dfc5-4ac8-8039-d0f97ddea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3d0be-4286-4b19-b98c-e369085db9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f7c0977-35a2-4db1-b9d9-f3eb09aa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4505e-dfc5-4ac8-8039-d0f97ddeaf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79de6d-6bbf-4564-baac-089b316ca1be}" ma:internalName="TaxCatchAll" ma:showField="CatchAllData" ma:web="c184505e-dfc5-4ac8-8039-d0f97ddea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a3d0be-4286-4b19-b98c-e369085db925">
      <Terms xmlns="http://schemas.microsoft.com/office/infopath/2007/PartnerControls"/>
    </lcf76f155ced4ddcb4097134ff3c332f>
    <TaxCatchAll xmlns="c184505e-dfc5-4ac8-8039-d0f97ddeafaa" xsi:nil="true"/>
  </documentManagement>
</p:properties>
</file>

<file path=customXml/itemProps1.xml><?xml version="1.0" encoding="utf-8"?>
<ds:datastoreItem xmlns:ds="http://schemas.openxmlformats.org/officeDocument/2006/customXml" ds:itemID="{47381914-39FA-4717-B8F7-C297C9166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3d0be-4286-4b19-b98c-e369085db925"/>
    <ds:schemaRef ds:uri="c184505e-dfc5-4ac8-8039-d0f97ddea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49E93-2BB3-49D5-939C-0D3575904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4594F7-09A6-4796-9A54-78A4CE760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660DAC-7AEA-4435-AEBB-6E53848596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HSE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and Terms and Conditions</dc:title>
  <dc:subject/>
  <dc:creator>Admin;Deirdre Berry</dc:creator>
  <cp:keywords/>
  <dc:description/>
  <cp:lastModifiedBy>Marna Carroll</cp:lastModifiedBy>
  <cp:revision>7</cp:revision>
  <cp:lastPrinted>2016-08-10T22:44:00Z</cp:lastPrinted>
  <dcterms:created xsi:type="dcterms:W3CDTF">2024-05-29T13:15:00Z</dcterms:created>
  <dcterms:modified xsi:type="dcterms:W3CDTF">2025-01-10T12:09:56Z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0x01010021F5D91A8F1C84439C91E9D44DE03DC6</vt:lpwstr>
  </property>
</Properties>
</file>