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349F" w14:textId="77777777" w:rsidR="00B17346" w:rsidRPr="00657D61" w:rsidRDefault="00837656" w:rsidP="00CE1858">
      <w:pPr>
        <w:pStyle w:val="Heading1"/>
        <w:jc w:val="center"/>
        <w:rPr>
          <w:rFonts w:ascii="Times New Roman" w:hAnsi="Times New Roman" w:cs="Times New Roman"/>
        </w:rPr>
      </w:pPr>
      <w:smartTag w:uri="urn:schemas-microsoft-com:office:smarttags" w:element="City">
        <w:smartTag w:uri="urn:schemas-microsoft-com:office:smarttags" w:element="place">
          <w:r w:rsidRPr="00657D61">
            <w:rPr>
              <w:rFonts w:ascii="Times New Roman" w:hAnsi="Times New Roman" w:cs="Times New Roman"/>
            </w:rPr>
            <w:t>RIALTO</w:t>
          </w:r>
        </w:smartTag>
      </w:smartTag>
      <w:r w:rsidRPr="00657D61">
        <w:rPr>
          <w:rFonts w:ascii="Times New Roman" w:hAnsi="Times New Roman" w:cs="Times New Roman"/>
        </w:rPr>
        <w:t xml:space="preserve"> YOUTH PROJECT</w:t>
      </w:r>
    </w:p>
    <w:p w14:paraId="14C799FF" w14:textId="77777777" w:rsidR="001E0D42" w:rsidRPr="00657D61" w:rsidRDefault="00837656" w:rsidP="001E0D42">
      <w:pPr>
        <w:jc w:val="center"/>
        <w:rPr>
          <w:b/>
        </w:rPr>
      </w:pPr>
      <w:r w:rsidRPr="00657D61">
        <w:rPr>
          <w:b/>
        </w:rPr>
        <w:t xml:space="preserve">COMMUNITY </w:t>
      </w:r>
      <w:r w:rsidR="003E60E4" w:rsidRPr="00657D61">
        <w:rPr>
          <w:b/>
        </w:rPr>
        <w:t xml:space="preserve">YOUTH </w:t>
      </w:r>
      <w:r w:rsidR="001E0D42" w:rsidRPr="00657D61">
        <w:rPr>
          <w:b/>
        </w:rPr>
        <w:t>WORKER</w:t>
      </w:r>
    </w:p>
    <w:p w14:paraId="486B8435" w14:textId="77777777" w:rsidR="001E0D42" w:rsidRPr="00657D61" w:rsidRDefault="001E0D42" w:rsidP="001E0D42">
      <w:pPr>
        <w:jc w:val="center"/>
        <w:rPr>
          <w:b/>
        </w:rPr>
      </w:pPr>
      <w:r w:rsidRPr="00657D61">
        <w:rPr>
          <w:b/>
        </w:rPr>
        <w:t>JOB</w:t>
      </w:r>
      <w:r w:rsidR="00934770" w:rsidRPr="00657D61">
        <w:rPr>
          <w:b/>
        </w:rPr>
        <w:t xml:space="preserve"> SPECIFICATION</w:t>
      </w:r>
      <w:r w:rsidRPr="00657D61">
        <w:rPr>
          <w:b/>
        </w:rPr>
        <w:t xml:space="preserve"> </w:t>
      </w:r>
      <w:r w:rsidR="00934770" w:rsidRPr="00657D61">
        <w:rPr>
          <w:b/>
        </w:rPr>
        <w:t xml:space="preserve">AND </w:t>
      </w:r>
      <w:r w:rsidRPr="00657D61">
        <w:rPr>
          <w:b/>
        </w:rPr>
        <w:t>DESCRIPTION</w:t>
      </w:r>
    </w:p>
    <w:p w14:paraId="5FBBC469" w14:textId="77777777" w:rsidR="00BC1A75" w:rsidRPr="001E0D42" w:rsidRDefault="00BC1A75" w:rsidP="001E0D42">
      <w:pPr>
        <w:jc w:val="center"/>
        <w:rPr>
          <w:b/>
        </w:rPr>
      </w:pPr>
    </w:p>
    <w:p w14:paraId="416AE435" w14:textId="77777777" w:rsidR="00B17346" w:rsidRPr="002575E4" w:rsidRDefault="00B17346" w:rsidP="00B17346">
      <w:pPr>
        <w:rPr>
          <w:sz w:val="22"/>
          <w:szCs w:val="22"/>
          <w:lang w:val="en-GB"/>
        </w:rPr>
      </w:pPr>
    </w:p>
    <w:p w14:paraId="3CC1ACF5" w14:textId="216D1E39" w:rsidR="00B17346" w:rsidRPr="00E40A8B" w:rsidRDefault="00D4143C" w:rsidP="00D4143C">
      <w:pPr>
        <w:pStyle w:val="Heading3"/>
        <w:jc w:val="left"/>
        <w:rPr>
          <w:rFonts w:asciiTheme="majorHAnsi" w:hAnsiTheme="majorHAnsi"/>
        </w:rPr>
      </w:pPr>
      <w:r w:rsidRPr="00E40A8B">
        <w:rPr>
          <w:rFonts w:asciiTheme="majorHAnsi" w:hAnsiTheme="majorHAnsi"/>
        </w:rPr>
        <w:t>Title of Post:</w:t>
      </w:r>
      <w:r w:rsidRPr="00E40A8B">
        <w:rPr>
          <w:rFonts w:asciiTheme="majorHAnsi" w:hAnsiTheme="majorHAnsi"/>
        </w:rPr>
        <w:tab/>
      </w:r>
      <w:r w:rsidRPr="00E40A8B">
        <w:rPr>
          <w:rFonts w:asciiTheme="majorHAnsi" w:hAnsiTheme="majorHAnsi"/>
        </w:rPr>
        <w:tab/>
      </w:r>
      <w:r w:rsidRPr="00E40A8B">
        <w:rPr>
          <w:rFonts w:asciiTheme="majorHAnsi" w:hAnsiTheme="majorHAnsi"/>
        </w:rPr>
        <w:tab/>
      </w:r>
      <w:r w:rsidR="009978F5" w:rsidRPr="00E40A8B">
        <w:rPr>
          <w:rFonts w:asciiTheme="majorHAnsi" w:hAnsiTheme="majorHAnsi"/>
          <w:b w:val="0"/>
          <w:bCs w:val="0"/>
        </w:rPr>
        <w:t>UBU</w:t>
      </w:r>
      <w:r w:rsidR="009978F5" w:rsidRPr="00E40A8B">
        <w:rPr>
          <w:rFonts w:asciiTheme="majorHAnsi" w:hAnsiTheme="majorHAnsi"/>
        </w:rPr>
        <w:t xml:space="preserve"> </w:t>
      </w:r>
      <w:r w:rsidR="003E3549" w:rsidRPr="00E40A8B">
        <w:rPr>
          <w:rFonts w:asciiTheme="majorHAnsi" w:hAnsiTheme="majorHAnsi"/>
          <w:b w:val="0"/>
        </w:rPr>
        <w:t>Full time</w:t>
      </w:r>
      <w:r w:rsidR="003E3549" w:rsidRPr="00E40A8B">
        <w:rPr>
          <w:rFonts w:asciiTheme="majorHAnsi" w:hAnsiTheme="majorHAnsi"/>
        </w:rPr>
        <w:t xml:space="preserve"> </w:t>
      </w:r>
      <w:r w:rsidR="00837656" w:rsidRPr="00E40A8B">
        <w:rPr>
          <w:rFonts w:asciiTheme="majorHAnsi" w:hAnsiTheme="majorHAnsi"/>
          <w:b w:val="0"/>
        </w:rPr>
        <w:t xml:space="preserve">Community </w:t>
      </w:r>
      <w:r w:rsidR="00FF634B" w:rsidRPr="00E40A8B">
        <w:rPr>
          <w:rFonts w:asciiTheme="majorHAnsi" w:hAnsiTheme="majorHAnsi"/>
          <w:b w:val="0"/>
        </w:rPr>
        <w:t xml:space="preserve">Youth </w:t>
      </w:r>
      <w:r w:rsidR="00B17346" w:rsidRPr="00E40A8B">
        <w:rPr>
          <w:rFonts w:asciiTheme="majorHAnsi" w:hAnsiTheme="majorHAnsi"/>
          <w:b w:val="0"/>
        </w:rPr>
        <w:t>Worker</w:t>
      </w:r>
      <w:r w:rsidR="00B17346" w:rsidRPr="00E40A8B">
        <w:rPr>
          <w:rFonts w:asciiTheme="majorHAnsi" w:hAnsiTheme="majorHAnsi"/>
        </w:rPr>
        <w:t xml:space="preserve"> </w:t>
      </w:r>
      <w:r w:rsidR="003E3549" w:rsidRPr="00E40A8B">
        <w:rPr>
          <w:rFonts w:asciiTheme="majorHAnsi" w:hAnsiTheme="majorHAnsi"/>
          <w:b w:val="0"/>
        </w:rPr>
        <w:t>(35 hours per week)</w:t>
      </w:r>
    </w:p>
    <w:p w14:paraId="6D14F576" w14:textId="77777777" w:rsidR="00D4143C" w:rsidRPr="00E40A8B" w:rsidRDefault="00D4143C" w:rsidP="00D4143C">
      <w:pPr>
        <w:rPr>
          <w:rFonts w:asciiTheme="majorHAnsi" w:hAnsiTheme="majorHAnsi"/>
          <w:lang w:val="en-GB"/>
        </w:rPr>
      </w:pPr>
    </w:p>
    <w:p w14:paraId="5819B47D" w14:textId="401B907E" w:rsidR="00D4143C" w:rsidRPr="00E40A8B" w:rsidRDefault="00D4143C" w:rsidP="00D4143C">
      <w:pPr>
        <w:rPr>
          <w:rFonts w:asciiTheme="majorHAnsi" w:hAnsiTheme="majorHAnsi"/>
          <w:lang w:val="en-GB"/>
        </w:rPr>
      </w:pPr>
      <w:r w:rsidRPr="00E40A8B">
        <w:rPr>
          <w:rFonts w:asciiTheme="majorHAnsi" w:hAnsiTheme="majorHAnsi"/>
          <w:b/>
          <w:lang w:val="en-GB"/>
        </w:rPr>
        <w:t>Reports to</w:t>
      </w:r>
      <w:r w:rsidR="00875DE4" w:rsidRPr="00E40A8B">
        <w:rPr>
          <w:rFonts w:asciiTheme="majorHAnsi" w:hAnsiTheme="majorHAnsi"/>
          <w:lang w:val="en-GB"/>
        </w:rPr>
        <w:t>:</w:t>
      </w:r>
      <w:r w:rsidR="00875DE4" w:rsidRPr="00E40A8B">
        <w:rPr>
          <w:rFonts w:asciiTheme="majorHAnsi" w:hAnsiTheme="majorHAnsi"/>
          <w:lang w:val="en-GB"/>
        </w:rPr>
        <w:tab/>
      </w:r>
      <w:r w:rsidR="00875DE4" w:rsidRPr="00E40A8B">
        <w:rPr>
          <w:rFonts w:asciiTheme="majorHAnsi" w:hAnsiTheme="majorHAnsi"/>
          <w:lang w:val="en-GB"/>
        </w:rPr>
        <w:tab/>
      </w:r>
      <w:r w:rsidR="00875DE4" w:rsidRPr="00E40A8B">
        <w:rPr>
          <w:rFonts w:asciiTheme="majorHAnsi" w:hAnsiTheme="majorHAnsi"/>
          <w:lang w:val="en-GB"/>
        </w:rPr>
        <w:tab/>
      </w:r>
      <w:r w:rsidR="00934770" w:rsidRPr="00E40A8B">
        <w:rPr>
          <w:rFonts w:asciiTheme="majorHAnsi" w:hAnsiTheme="majorHAnsi"/>
          <w:lang w:val="en-GB"/>
        </w:rPr>
        <w:t xml:space="preserve"> </w:t>
      </w:r>
      <w:r w:rsidR="00176542" w:rsidRPr="00E40A8B">
        <w:rPr>
          <w:rFonts w:asciiTheme="majorHAnsi" w:hAnsiTheme="majorHAnsi"/>
          <w:lang w:val="en-GB"/>
        </w:rPr>
        <w:t>Project</w:t>
      </w:r>
      <w:r w:rsidR="009978F5" w:rsidRPr="00E40A8B">
        <w:rPr>
          <w:rFonts w:asciiTheme="majorHAnsi" w:hAnsiTheme="majorHAnsi"/>
          <w:lang w:val="en-GB"/>
        </w:rPr>
        <w:t xml:space="preserve"> Manager</w:t>
      </w:r>
      <w:r w:rsidR="00176542" w:rsidRPr="00E40A8B">
        <w:rPr>
          <w:rFonts w:asciiTheme="majorHAnsi" w:hAnsiTheme="majorHAnsi"/>
          <w:lang w:val="en-GB"/>
        </w:rPr>
        <w:t>, Rialto Youth Project</w:t>
      </w:r>
    </w:p>
    <w:p w14:paraId="6D2E0CBA" w14:textId="77777777" w:rsidR="003421F1" w:rsidRPr="00E40A8B" w:rsidRDefault="003421F1" w:rsidP="00D4143C">
      <w:pPr>
        <w:rPr>
          <w:rFonts w:asciiTheme="majorHAnsi" w:hAnsiTheme="majorHAnsi"/>
          <w:lang w:val="en-GB"/>
        </w:rPr>
      </w:pPr>
    </w:p>
    <w:p w14:paraId="1AAB3C4D" w14:textId="77777777" w:rsidR="003421F1" w:rsidRPr="00E40A8B" w:rsidRDefault="003421F1" w:rsidP="00D4143C">
      <w:pPr>
        <w:rPr>
          <w:rFonts w:asciiTheme="majorHAnsi" w:hAnsiTheme="majorHAnsi"/>
          <w:b/>
          <w:lang w:val="en-GB"/>
        </w:rPr>
      </w:pPr>
      <w:r w:rsidRPr="00E40A8B">
        <w:rPr>
          <w:rFonts w:asciiTheme="majorHAnsi" w:hAnsiTheme="majorHAnsi"/>
          <w:b/>
          <w:lang w:val="en-GB"/>
        </w:rPr>
        <w:t xml:space="preserve">Essential qualification: </w:t>
      </w:r>
    </w:p>
    <w:p w14:paraId="36350BD9" w14:textId="77777777" w:rsidR="003421F1" w:rsidRPr="00E40A8B" w:rsidRDefault="003421F1" w:rsidP="00D4143C">
      <w:pPr>
        <w:rPr>
          <w:rFonts w:asciiTheme="majorHAnsi" w:hAnsiTheme="majorHAnsi"/>
          <w:b/>
          <w:lang w:val="en-GB"/>
        </w:rPr>
      </w:pPr>
    </w:p>
    <w:p w14:paraId="2C144E50" w14:textId="77777777" w:rsidR="003421F1" w:rsidRPr="00E40A8B" w:rsidRDefault="003421F1" w:rsidP="003421F1">
      <w:pPr>
        <w:numPr>
          <w:ilvl w:val="0"/>
          <w:numId w:val="17"/>
        </w:numPr>
        <w:rPr>
          <w:rFonts w:asciiTheme="majorHAnsi" w:hAnsiTheme="majorHAnsi"/>
          <w:lang w:val="en-IE"/>
        </w:rPr>
      </w:pPr>
      <w:r w:rsidRPr="00E40A8B">
        <w:rPr>
          <w:rFonts w:asciiTheme="majorHAnsi" w:hAnsiTheme="majorHAnsi"/>
          <w:lang w:val="en-IE"/>
        </w:rPr>
        <w:t>An *NSETS recognised professionally endorsed qualification in Youth Work or Youth and Community.</w:t>
      </w:r>
    </w:p>
    <w:p w14:paraId="220D1BAC" w14:textId="77777777" w:rsidR="003421F1" w:rsidRPr="00E40A8B" w:rsidRDefault="003421F1" w:rsidP="003421F1">
      <w:pPr>
        <w:ind w:left="360"/>
        <w:rPr>
          <w:rFonts w:asciiTheme="majorHAnsi" w:hAnsiTheme="majorHAnsi"/>
          <w:lang w:val="en-IE"/>
        </w:rPr>
      </w:pPr>
      <w:r w:rsidRPr="00E40A8B">
        <w:rPr>
          <w:rFonts w:asciiTheme="majorHAnsi" w:hAnsiTheme="majorHAnsi"/>
          <w:lang w:val="en-IE"/>
        </w:rPr>
        <w:t>or</w:t>
      </w:r>
    </w:p>
    <w:p w14:paraId="6BEB4955" w14:textId="77777777" w:rsidR="003421F1" w:rsidRPr="00E40A8B" w:rsidRDefault="003421F1" w:rsidP="003421F1">
      <w:pPr>
        <w:numPr>
          <w:ilvl w:val="0"/>
          <w:numId w:val="17"/>
        </w:numPr>
        <w:rPr>
          <w:rFonts w:asciiTheme="majorHAnsi" w:hAnsiTheme="majorHAnsi"/>
          <w:lang w:val="en-IE"/>
        </w:rPr>
      </w:pPr>
      <w:r w:rsidRPr="00E40A8B">
        <w:rPr>
          <w:rFonts w:asciiTheme="majorHAnsi" w:hAnsiTheme="majorHAnsi"/>
          <w:lang w:val="en-IE"/>
        </w:rPr>
        <w:t>Have worked with young people for two years full time in a youth work setting and have a relevant professional Degree level qualification within the Education/Social Science/Youth Work or Community Work field.</w:t>
      </w:r>
    </w:p>
    <w:p w14:paraId="3C693665" w14:textId="77777777" w:rsidR="00FF1B34" w:rsidRPr="00E40A8B" w:rsidRDefault="00FF1B34" w:rsidP="00FF1B34">
      <w:pPr>
        <w:rPr>
          <w:rFonts w:asciiTheme="majorHAnsi" w:hAnsiTheme="majorHAnsi"/>
        </w:rPr>
      </w:pPr>
    </w:p>
    <w:p w14:paraId="2B58858D" w14:textId="5BB3A552" w:rsidR="00FF1B34" w:rsidRPr="00E40A8B" w:rsidRDefault="00FF1B34" w:rsidP="00FF1B34">
      <w:pPr>
        <w:rPr>
          <w:rFonts w:asciiTheme="majorHAnsi" w:hAnsiTheme="majorHAnsi"/>
        </w:rPr>
      </w:pPr>
      <w:r w:rsidRPr="00E40A8B">
        <w:rPr>
          <w:rFonts w:asciiTheme="majorHAnsi" w:hAnsiTheme="majorHAnsi"/>
        </w:rPr>
        <w:t xml:space="preserve">In addition to the above the candidate will need to demonstrate a strong knowledge and understanding of youth work; have a proven track record of relevant experience and possess a range of practical skills and attributes suited to the </w:t>
      </w:r>
      <w:proofErr w:type="gramStart"/>
      <w:r w:rsidRPr="00E40A8B">
        <w:rPr>
          <w:rFonts w:asciiTheme="majorHAnsi" w:hAnsiTheme="majorHAnsi"/>
        </w:rPr>
        <w:t>particular needs</w:t>
      </w:r>
      <w:proofErr w:type="gramEnd"/>
      <w:r w:rsidRPr="00E40A8B">
        <w:rPr>
          <w:rFonts w:asciiTheme="majorHAnsi" w:hAnsiTheme="majorHAnsi"/>
        </w:rPr>
        <w:t xml:space="preserve"> and challenges of the Rialto Youth Project as it currently</w:t>
      </w:r>
      <w:r w:rsidR="007E13C6" w:rsidRPr="00E40A8B">
        <w:rPr>
          <w:rFonts w:asciiTheme="majorHAnsi" w:hAnsiTheme="majorHAnsi"/>
        </w:rPr>
        <w:t xml:space="preserve"> </w:t>
      </w:r>
      <w:r w:rsidRPr="00E40A8B">
        <w:rPr>
          <w:rFonts w:asciiTheme="majorHAnsi" w:hAnsiTheme="majorHAnsi"/>
        </w:rPr>
        <w:t>operates</w:t>
      </w:r>
    </w:p>
    <w:p w14:paraId="7E084949" w14:textId="77777777" w:rsidR="00FF1B34" w:rsidRPr="00E40A8B" w:rsidRDefault="00FF1B34" w:rsidP="00FF1B34">
      <w:pPr>
        <w:rPr>
          <w:rFonts w:asciiTheme="majorHAnsi" w:hAnsiTheme="majorHAnsi"/>
          <w:lang w:val="en-IE"/>
        </w:rPr>
      </w:pPr>
    </w:p>
    <w:p w14:paraId="1EF07846" w14:textId="77777777" w:rsidR="003421F1" w:rsidRPr="00E40A8B" w:rsidRDefault="003421F1" w:rsidP="003421F1">
      <w:pPr>
        <w:rPr>
          <w:rFonts w:asciiTheme="majorHAnsi" w:hAnsiTheme="majorHAnsi"/>
          <w:lang w:val="en-IE"/>
        </w:rPr>
      </w:pPr>
    </w:p>
    <w:p w14:paraId="0A42C78F" w14:textId="7DB69ADF" w:rsidR="003421F1" w:rsidRPr="00E40A8B" w:rsidRDefault="003421F1" w:rsidP="003421F1">
      <w:pPr>
        <w:rPr>
          <w:rFonts w:asciiTheme="majorHAnsi" w:hAnsiTheme="majorHAnsi"/>
          <w:lang w:val="en-IE"/>
        </w:rPr>
      </w:pPr>
      <w:r w:rsidRPr="00E40A8B">
        <w:rPr>
          <w:rFonts w:asciiTheme="majorHAnsi" w:hAnsiTheme="majorHAnsi"/>
          <w:b/>
          <w:lang w:val="en-IE"/>
        </w:rPr>
        <w:t>Salary:</w:t>
      </w:r>
      <w:r w:rsidRPr="00E40A8B">
        <w:rPr>
          <w:rFonts w:asciiTheme="majorHAnsi" w:hAnsiTheme="majorHAnsi"/>
          <w:lang w:val="en-IE"/>
        </w:rPr>
        <w:t xml:space="preserve"> </w:t>
      </w:r>
      <w:r w:rsidR="009978F5" w:rsidRPr="00E40A8B">
        <w:rPr>
          <w:rFonts w:asciiTheme="majorHAnsi" w:hAnsiTheme="majorHAnsi"/>
          <w:lang w:val="en-IE"/>
        </w:rPr>
        <w:t>ETB</w:t>
      </w:r>
      <w:r w:rsidRPr="00E40A8B">
        <w:rPr>
          <w:rFonts w:asciiTheme="majorHAnsi" w:hAnsiTheme="majorHAnsi"/>
          <w:lang w:val="en-IE"/>
        </w:rPr>
        <w:t xml:space="preserve"> Youth Workers Salary Scale</w:t>
      </w:r>
      <w:r w:rsidR="009978F5" w:rsidRPr="00E40A8B">
        <w:rPr>
          <w:rFonts w:asciiTheme="majorHAnsi" w:hAnsiTheme="majorHAnsi"/>
          <w:lang w:val="en-IE"/>
        </w:rPr>
        <w:t xml:space="preserve"> </w:t>
      </w:r>
    </w:p>
    <w:p w14:paraId="6DF0ECA5" w14:textId="440A39C4" w:rsidR="007E13C6" w:rsidRPr="00E40A8B" w:rsidRDefault="007E13C6" w:rsidP="003421F1">
      <w:pPr>
        <w:rPr>
          <w:rFonts w:asciiTheme="majorHAnsi" w:hAnsiTheme="majorHAnsi"/>
          <w:b/>
          <w:lang w:val="en-IE"/>
        </w:rPr>
      </w:pPr>
      <w:hyperlink r:id="rId5" w:anchor="page=null" w:history="1">
        <w:r w:rsidRPr="00E40A8B">
          <w:rPr>
            <w:rStyle w:val="Hyperlink"/>
            <w:rFonts w:asciiTheme="majorHAnsi" w:hAnsiTheme="majorHAnsi"/>
            <w:b/>
          </w:rPr>
          <w:t>www.gov.ie/pdf/?fil</w:t>
        </w:r>
        <w:r w:rsidRPr="00E40A8B">
          <w:rPr>
            <w:rStyle w:val="Hyperlink"/>
            <w:rFonts w:asciiTheme="majorHAnsi" w:hAnsiTheme="majorHAnsi"/>
            <w:b/>
          </w:rPr>
          <w:t>e</w:t>
        </w:r>
        <w:r w:rsidRPr="00E40A8B">
          <w:rPr>
            <w:rStyle w:val="Hyperlink"/>
            <w:rFonts w:asciiTheme="majorHAnsi" w:hAnsiTheme="majorHAnsi"/>
            <w:b/>
          </w:rPr>
          <w:t>=https://assets.gov.ie/320207/7f5f4d28-15d5-4672-8326-5dc3658c61d0.pdf#page=null</w:t>
        </w:r>
      </w:hyperlink>
    </w:p>
    <w:p w14:paraId="3EEE8048" w14:textId="77777777" w:rsidR="003421F1" w:rsidRPr="00E40A8B" w:rsidRDefault="003421F1" w:rsidP="003421F1">
      <w:pPr>
        <w:rPr>
          <w:rFonts w:asciiTheme="majorHAnsi" w:hAnsiTheme="majorHAnsi"/>
          <w:lang w:val="en-IE"/>
        </w:rPr>
      </w:pPr>
    </w:p>
    <w:p w14:paraId="724AC47B" w14:textId="77777777" w:rsidR="00BC1A75" w:rsidRPr="00E40A8B" w:rsidRDefault="00D4143C" w:rsidP="00D4143C">
      <w:pPr>
        <w:ind w:left="2880" w:hanging="2880"/>
        <w:rPr>
          <w:rFonts w:asciiTheme="majorHAnsi" w:hAnsiTheme="majorHAnsi"/>
          <w:b/>
          <w:lang w:val="en-GB"/>
        </w:rPr>
      </w:pPr>
      <w:r w:rsidRPr="00E40A8B">
        <w:rPr>
          <w:rFonts w:asciiTheme="majorHAnsi" w:hAnsiTheme="majorHAnsi"/>
          <w:b/>
          <w:lang w:val="en-GB"/>
        </w:rPr>
        <w:t>Purpose of the Job:</w:t>
      </w:r>
    </w:p>
    <w:p w14:paraId="39608776" w14:textId="71238292" w:rsidR="00837656" w:rsidRPr="00E40A8B" w:rsidRDefault="00837656" w:rsidP="00D4143C">
      <w:pPr>
        <w:ind w:left="2880" w:hanging="2880"/>
        <w:rPr>
          <w:rFonts w:asciiTheme="majorHAnsi" w:hAnsiTheme="majorHAnsi"/>
          <w:b/>
          <w:lang w:val="en-GB"/>
        </w:rPr>
      </w:pPr>
      <w:bookmarkStart w:id="0" w:name="_Hlk81825494"/>
    </w:p>
    <w:p w14:paraId="47399F8B" w14:textId="563DF128" w:rsidR="00977A18" w:rsidRPr="00E40A8B" w:rsidRDefault="00977A18" w:rsidP="00837656">
      <w:pPr>
        <w:rPr>
          <w:rFonts w:asciiTheme="majorHAnsi" w:hAnsiTheme="majorHAnsi"/>
        </w:rPr>
      </w:pPr>
      <w:r w:rsidRPr="00E40A8B">
        <w:rPr>
          <w:rFonts w:asciiTheme="majorHAnsi" w:hAnsiTheme="majorHAnsi"/>
        </w:rPr>
        <w:t xml:space="preserve">This full-time position is funded under the Department of </w:t>
      </w:r>
      <w:r w:rsidR="007E13C6" w:rsidRPr="00E40A8B">
        <w:rPr>
          <w:rFonts w:asciiTheme="majorHAnsi" w:hAnsiTheme="majorHAnsi"/>
        </w:rPr>
        <w:t>Education</w:t>
      </w:r>
      <w:r w:rsidRPr="00E40A8B">
        <w:rPr>
          <w:rFonts w:asciiTheme="majorHAnsi" w:hAnsiTheme="majorHAnsi"/>
        </w:rPr>
        <w:t>- UBU funding scheme through the City of Dublin Youth Serv</w:t>
      </w:r>
      <w:r w:rsidR="007E13C6" w:rsidRPr="00E40A8B">
        <w:rPr>
          <w:rFonts w:asciiTheme="majorHAnsi" w:hAnsiTheme="majorHAnsi"/>
        </w:rPr>
        <w:t>ic</w:t>
      </w:r>
      <w:r w:rsidRPr="00E40A8B">
        <w:rPr>
          <w:rFonts w:asciiTheme="majorHAnsi" w:hAnsiTheme="majorHAnsi"/>
        </w:rPr>
        <w:t>es Board.</w:t>
      </w:r>
      <w:bookmarkEnd w:id="0"/>
    </w:p>
    <w:p w14:paraId="0441A07A" w14:textId="77777777" w:rsidR="009978F5" w:rsidRPr="00E40A8B" w:rsidRDefault="009978F5" w:rsidP="00837656">
      <w:pPr>
        <w:rPr>
          <w:rFonts w:asciiTheme="majorHAnsi" w:hAnsiTheme="majorHAnsi"/>
          <w:lang w:val="en-GB"/>
        </w:rPr>
      </w:pPr>
    </w:p>
    <w:p w14:paraId="46EAEF7D" w14:textId="77777777" w:rsidR="009978F5" w:rsidRPr="00E40A8B" w:rsidRDefault="00977A18" w:rsidP="00837656">
      <w:pPr>
        <w:rPr>
          <w:rFonts w:asciiTheme="majorHAnsi" w:hAnsiTheme="majorHAnsi"/>
          <w:lang w:val="en-GB"/>
        </w:rPr>
      </w:pPr>
      <w:r w:rsidRPr="00E40A8B">
        <w:rPr>
          <w:rFonts w:asciiTheme="majorHAnsi" w:hAnsiTheme="majorHAnsi"/>
          <w:lang w:val="en-GB"/>
        </w:rPr>
        <w:t>Working alongside the youth work team, the aim is to support</w:t>
      </w:r>
      <w:r w:rsidR="009250C4" w:rsidRPr="00E40A8B">
        <w:rPr>
          <w:rFonts w:asciiTheme="majorHAnsi" w:hAnsiTheme="majorHAnsi"/>
          <w:lang w:val="en-GB"/>
        </w:rPr>
        <w:t xml:space="preserve"> young people aged</w:t>
      </w:r>
      <w:r w:rsidR="00FF634B" w:rsidRPr="00E40A8B">
        <w:rPr>
          <w:rFonts w:asciiTheme="majorHAnsi" w:hAnsiTheme="majorHAnsi"/>
          <w:lang w:val="en-GB"/>
        </w:rPr>
        <w:t xml:space="preserve"> </w:t>
      </w:r>
      <w:r w:rsidR="006A5738" w:rsidRPr="00E40A8B">
        <w:rPr>
          <w:rFonts w:asciiTheme="majorHAnsi" w:hAnsiTheme="majorHAnsi"/>
          <w:lang w:val="en-GB"/>
        </w:rPr>
        <w:t>10-2</w:t>
      </w:r>
      <w:r w:rsidR="001930E6" w:rsidRPr="00E40A8B">
        <w:rPr>
          <w:rFonts w:asciiTheme="majorHAnsi" w:hAnsiTheme="majorHAnsi"/>
          <w:lang w:val="en-GB"/>
        </w:rPr>
        <w:t>5</w:t>
      </w:r>
      <w:r w:rsidR="006A5738" w:rsidRPr="00E40A8B">
        <w:rPr>
          <w:rFonts w:asciiTheme="majorHAnsi" w:hAnsiTheme="majorHAnsi"/>
          <w:lang w:val="en-GB"/>
        </w:rPr>
        <w:t xml:space="preserve"> years</w:t>
      </w:r>
      <w:r w:rsidR="000D3443" w:rsidRPr="00E40A8B">
        <w:rPr>
          <w:rFonts w:asciiTheme="majorHAnsi" w:hAnsiTheme="majorHAnsi"/>
          <w:lang w:val="en-GB"/>
        </w:rPr>
        <w:t xml:space="preserve"> through their journey into adulthood with particular focus on those most at risk</w:t>
      </w:r>
      <w:r w:rsidR="009250C4" w:rsidRPr="00E40A8B">
        <w:rPr>
          <w:rFonts w:asciiTheme="majorHAnsi" w:hAnsiTheme="majorHAnsi"/>
          <w:lang w:val="en-GB"/>
        </w:rPr>
        <w:t xml:space="preserve"> </w:t>
      </w:r>
      <w:r w:rsidR="001930E6" w:rsidRPr="00E40A8B">
        <w:rPr>
          <w:rFonts w:asciiTheme="majorHAnsi" w:hAnsiTheme="majorHAnsi"/>
          <w:lang w:val="en-GB"/>
        </w:rPr>
        <w:t>tak</w:t>
      </w:r>
      <w:r w:rsidRPr="00E40A8B">
        <w:rPr>
          <w:rFonts w:asciiTheme="majorHAnsi" w:hAnsiTheme="majorHAnsi"/>
          <w:lang w:val="en-GB"/>
        </w:rPr>
        <w:t>ing</w:t>
      </w:r>
      <w:r w:rsidR="001930E6" w:rsidRPr="00E40A8B">
        <w:rPr>
          <w:rFonts w:asciiTheme="majorHAnsi" w:hAnsiTheme="majorHAnsi"/>
          <w:lang w:val="en-GB"/>
        </w:rPr>
        <w:t xml:space="preserve"> a needs-based approach</w:t>
      </w:r>
      <w:r w:rsidR="006A5738" w:rsidRPr="00E40A8B">
        <w:rPr>
          <w:rFonts w:asciiTheme="majorHAnsi" w:hAnsiTheme="majorHAnsi"/>
          <w:lang w:val="en-GB"/>
        </w:rPr>
        <w:t>.</w:t>
      </w:r>
      <w:r w:rsidR="001930E6" w:rsidRPr="00E40A8B">
        <w:rPr>
          <w:rFonts w:asciiTheme="majorHAnsi" w:hAnsiTheme="majorHAnsi"/>
          <w:lang w:val="en-GB"/>
        </w:rPr>
        <w:t xml:space="preserve"> </w:t>
      </w:r>
    </w:p>
    <w:p w14:paraId="522D7F23" w14:textId="77777777" w:rsidR="009978F5" w:rsidRPr="00E40A8B" w:rsidRDefault="009978F5" w:rsidP="00837656">
      <w:pPr>
        <w:rPr>
          <w:rFonts w:asciiTheme="majorHAnsi" w:hAnsiTheme="majorHAnsi"/>
          <w:lang w:val="en-GB"/>
        </w:rPr>
      </w:pPr>
    </w:p>
    <w:p w14:paraId="08AA83FF" w14:textId="17DB4688" w:rsidR="001930E6" w:rsidRPr="00E40A8B" w:rsidRDefault="001930E6" w:rsidP="00837656">
      <w:pPr>
        <w:rPr>
          <w:rFonts w:asciiTheme="majorHAnsi" w:hAnsiTheme="majorHAnsi"/>
          <w:lang w:val="en-GB"/>
        </w:rPr>
      </w:pPr>
      <w:r w:rsidRPr="00E40A8B">
        <w:rPr>
          <w:rFonts w:asciiTheme="majorHAnsi" w:hAnsiTheme="majorHAnsi"/>
          <w:lang w:val="en-GB"/>
        </w:rPr>
        <w:t>Building relationships with young people is at the core of all aspects of the work. The aim is to support young people to engage in educational, cultural, social</w:t>
      </w:r>
      <w:r w:rsidR="009978F5" w:rsidRPr="00E40A8B">
        <w:rPr>
          <w:rFonts w:asciiTheme="majorHAnsi" w:hAnsiTheme="majorHAnsi"/>
          <w:lang w:val="en-GB"/>
        </w:rPr>
        <w:t>, socially engaged arts</w:t>
      </w:r>
      <w:r w:rsidRPr="00E40A8B">
        <w:rPr>
          <w:rFonts w:asciiTheme="majorHAnsi" w:hAnsiTheme="majorHAnsi"/>
          <w:lang w:val="en-GB"/>
        </w:rPr>
        <w:t xml:space="preserve"> and recreational youth work programmes in a safe and secure environment.</w:t>
      </w:r>
    </w:p>
    <w:p w14:paraId="7C0E7BC8" w14:textId="77777777" w:rsidR="009978F5" w:rsidRPr="00E40A8B" w:rsidRDefault="009978F5" w:rsidP="00837656">
      <w:pPr>
        <w:rPr>
          <w:rFonts w:asciiTheme="majorHAnsi" w:hAnsiTheme="majorHAnsi"/>
          <w:lang w:val="en-GB"/>
        </w:rPr>
      </w:pPr>
    </w:p>
    <w:p w14:paraId="109681B7" w14:textId="3673303E" w:rsidR="002A30B5" w:rsidRPr="00E40A8B" w:rsidRDefault="002A30B5" w:rsidP="00837656">
      <w:pPr>
        <w:rPr>
          <w:rFonts w:asciiTheme="majorHAnsi" w:hAnsiTheme="majorHAnsi"/>
          <w:lang w:val="en-GB"/>
        </w:rPr>
      </w:pPr>
      <w:r w:rsidRPr="00E40A8B">
        <w:rPr>
          <w:rFonts w:asciiTheme="majorHAnsi" w:hAnsiTheme="majorHAnsi"/>
          <w:lang w:val="en-GB"/>
        </w:rPr>
        <w:t xml:space="preserve">We believe in taking a non-judgemental approach with young people </w:t>
      </w:r>
      <w:r w:rsidR="000D3443" w:rsidRPr="00E40A8B">
        <w:rPr>
          <w:rFonts w:asciiTheme="majorHAnsi" w:hAnsiTheme="majorHAnsi"/>
          <w:lang w:val="en-GB"/>
        </w:rPr>
        <w:t>with</w:t>
      </w:r>
      <w:r w:rsidRPr="00E40A8B">
        <w:rPr>
          <w:rFonts w:asciiTheme="majorHAnsi" w:hAnsiTheme="majorHAnsi"/>
          <w:lang w:val="en-GB"/>
        </w:rPr>
        <w:t xml:space="preserve"> belief in their potential to build their own capacity and transcend imposed limits. </w:t>
      </w:r>
    </w:p>
    <w:p w14:paraId="78FB062B" w14:textId="77777777" w:rsidR="00DC23C8" w:rsidRPr="00E40A8B" w:rsidRDefault="00DC23C8" w:rsidP="00837656">
      <w:pPr>
        <w:rPr>
          <w:rFonts w:asciiTheme="majorHAnsi" w:hAnsiTheme="majorHAnsi"/>
          <w:lang w:val="en-GB"/>
        </w:rPr>
      </w:pPr>
    </w:p>
    <w:p w14:paraId="5128A4C5" w14:textId="2FA562B4" w:rsidR="00D4143C" w:rsidRPr="00E40A8B" w:rsidRDefault="006A5738" w:rsidP="00837656">
      <w:pPr>
        <w:rPr>
          <w:rFonts w:asciiTheme="majorHAnsi" w:hAnsiTheme="majorHAnsi"/>
          <w:lang w:val="en-GB"/>
        </w:rPr>
      </w:pPr>
      <w:r w:rsidRPr="00E40A8B">
        <w:rPr>
          <w:rFonts w:asciiTheme="majorHAnsi" w:hAnsiTheme="majorHAnsi"/>
          <w:lang w:val="en-GB"/>
        </w:rPr>
        <w:t>This work is done</w:t>
      </w:r>
      <w:r w:rsidR="00AF7E0C" w:rsidRPr="00E40A8B">
        <w:rPr>
          <w:rFonts w:asciiTheme="majorHAnsi" w:hAnsiTheme="majorHAnsi"/>
          <w:lang w:val="en-GB"/>
        </w:rPr>
        <w:t xml:space="preserve"> through collaboration</w:t>
      </w:r>
      <w:r w:rsidR="00FF634B" w:rsidRPr="00E40A8B">
        <w:rPr>
          <w:rFonts w:asciiTheme="majorHAnsi" w:hAnsiTheme="majorHAnsi"/>
          <w:lang w:val="en-GB"/>
        </w:rPr>
        <w:t xml:space="preserve"> with </w:t>
      </w:r>
      <w:r w:rsidR="00AF7E0C" w:rsidRPr="00E40A8B">
        <w:rPr>
          <w:rFonts w:asciiTheme="majorHAnsi" w:hAnsiTheme="majorHAnsi"/>
          <w:lang w:val="en-GB"/>
        </w:rPr>
        <w:t xml:space="preserve">colleagues, </w:t>
      </w:r>
      <w:r w:rsidR="00FA1A84" w:rsidRPr="00E40A8B">
        <w:rPr>
          <w:rFonts w:asciiTheme="majorHAnsi" w:hAnsiTheme="majorHAnsi"/>
          <w:lang w:val="en-GB"/>
        </w:rPr>
        <w:t>artists,</w:t>
      </w:r>
      <w:r w:rsidR="001930E6" w:rsidRPr="00E40A8B">
        <w:rPr>
          <w:rFonts w:asciiTheme="majorHAnsi" w:hAnsiTheme="majorHAnsi"/>
          <w:lang w:val="en-GB"/>
        </w:rPr>
        <w:t xml:space="preserve"> </w:t>
      </w:r>
      <w:r w:rsidR="00AF7E0C" w:rsidRPr="00E40A8B">
        <w:rPr>
          <w:rFonts w:asciiTheme="majorHAnsi" w:hAnsiTheme="majorHAnsi"/>
          <w:lang w:val="en-GB"/>
        </w:rPr>
        <w:t xml:space="preserve">local community </w:t>
      </w:r>
      <w:r w:rsidR="00CC3AC7" w:rsidRPr="00E40A8B">
        <w:rPr>
          <w:rFonts w:asciiTheme="majorHAnsi" w:hAnsiTheme="majorHAnsi"/>
          <w:lang w:val="en-GB"/>
        </w:rPr>
        <w:t>agencies, local youth groups,</w:t>
      </w:r>
      <w:r w:rsidR="00AF7E0C" w:rsidRPr="00E40A8B">
        <w:rPr>
          <w:rFonts w:asciiTheme="majorHAnsi" w:hAnsiTheme="majorHAnsi"/>
          <w:lang w:val="en-GB"/>
        </w:rPr>
        <w:t xml:space="preserve"> schools, </w:t>
      </w:r>
      <w:r w:rsidR="00FA1A84" w:rsidRPr="00E40A8B">
        <w:rPr>
          <w:rFonts w:asciiTheme="majorHAnsi" w:hAnsiTheme="majorHAnsi"/>
          <w:lang w:val="en-GB"/>
        </w:rPr>
        <w:t>C</w:t>
      </w:r>
      <w:r w:rsidR="007E13C6" w:rsidRPr="00E40A8B">
        <w:rPr>
          <w:rFonts w:asciiTheme="majorHAnsi" w:hAnsiTheme="majorHAnsi"/>
          <w:lang w:val="en-GB"/>
        </w:rPr>
        <w:t>ity of Dublin Youth services</w:t>
      </w:r>
      <w:r w:rsidR="00FA1A84" w:rsidRPr="00E40A8B">
        <w:rPr>
          <w:rFonts w:asciiTheme="majorHAnsi" w:hAnsiTheme="majorHAnsi"/>
          <w:lang w:val="en-GB"/>
        </w:rPr>
        <w:t xml:space="preserve"> </w:t>
      </w:r>
      <w:r w:rsidR="00FF634B" w:rsidRPr="00E40A8B">
        <w:rPr>
          <w:rFonts w:asciiTheme="majorHAnsi" w:hAnsiTheme="majorHAnsi"/>
          <w:lang w:val="en-GB"/>
        </w:rPr>
        <w:t>and other re</w:t>
      </w:r>
      <w:r w:rsidR="00AF7E0C" w:rsidRPr="00E40A8B">
        <w:rPr>
          <w:rFonts w:asciiTheme="majorHAnsi" w:hAnsiTheme="majorHAnsi"/>
          <w:lang w:val="en-GB"/>
        </w:rPr>
        <w:t xml:space="preserve">levant services.  </w:t>
      </w:r>
    </w:p>
    <w:p w14:paraId="1F45EADE" w14:textId="77777777" w:rsidR="00290249" w:rsidRPr="00E40A8B" w:rsidRDefault="00290249" w:rsidP="00837656">
      <w:pPr>
        <w:rPr>
          <w:rFonts w:asciiTheme="majorHAnsi" w:hAnsiTheme="majorHAnsi"/>
          <w:lang w:val="en-GB"/>
        </w:rPr>
      </w:pPr>
    </w:p>
    <w:p w14:paraId="1144C6A7" w14:textId="77777777" w:rsidR="009978F5" w:rsidRPr="00E40A8B" w:rsidRDefault="009978F5" w:rsidP="00837656">
      <w:pPr>
        <w:rPr>
          <w:rFonts w:asciiTheme="majorHAnsi" w:hAnsiTheme="majorHAnsi"/>
          <w:b/>
          <w:lang w:val="en-GB"/>
        </w:rPr>
      </w:pPr>
    </w:p>
    <w:p w14:paraId="584FFD32" w14:textId="56DC9D88" w:rsidR="00290249" w:rsidRPr="00E40A8B" w:rsidRDefault="00FA1A84" w:rsidP="00837656">
      <w:pPr>
        <w:rPr>
          <w:rFonts w:asciiTheme="majorHAnsi" w:hAnsiTheme="majorHAnsi"/>
          <w:b/>
          <w:lang w:val="en-GB"/>
        </w:rPr>
      </w:pPr>
      <w:r w:rsidRPr="00E40A8B">
        <w:rPr>
          <w:rFonts w:asciiTheme="majorHAnsi" w:hAnsiTheme="majorHAnsi"/>
          <w:b/>
          <w:lang w:val="en-GB"/>
        </w:rPr>
        <w:t>Methodologies of youth work</w:t>
      </w:r>
      <w:r w:rsidR="00290249" w:rsidRPr="00E40A8B">
        <w:rPr>
          <w:rFonts w:asciiTheme="majorHAnsi" w:hAnsiTheme="majorHAnsi"/>
          <w:b/>
          <w:lang w:val="en-GB"/>
        </w:rPr>
        <w:t xml:space="preserve"> within Rialto Youth Project </w:t>
      </w:r>
      <w:r w:rsidRPr="00E40A8B">
        <w:rPr>
          <w:rFonts w:asciiTheme="majorHAnsi" w:hAnsiTheme="majorHAnsi"/>
          <w:b/>
          <w:lang w:val="en-GB"/>
        </w:rPr>
        <w:t>include</w:t>
      </w:r>
      <w:r w:rsidR="00290249" w:rsidRPr="00E40A8B">
        <w:rPr>
          <w:rFonts w:asciiTheme="majorHAnsi" w:hAnsiTheme="majorHAnsi"/>
          <w:b/>
          <w:lang w:val="en-GB"/>
        </w:rPr>
        <w:t>:</w:t>
      </w:r>
    </w:p>
    <w:p w14:paraId="0FB149FF" w14:textId="77777777" w:rsidR="00290249" w:rsidRPr="00E40A8B" w:rsidRDefault="00290249" w:rsidP="00837656">
      <w:pPr>
        <w:rPr>
          <w:rFonts w:asciiTheme="majorHAnsi" w:hAnsiTheme="majorHAnsi"/>
          <w:lang w:val="en-GB"/>
        </w:rPr>
      </w:pPr>
    </w:p>
    <w:p w14:paraId="1F708585" w14:textId="77777777" w:rsidR="00290249" w:rsidRPr="00E40A8B" w:rsidRDefault="00290249"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Education</w:t>
      </w:r>
      <w:r w:rsidR="00FA1A84" w:rsidRPr="00E40A8B">
        <w:rPr>
          <w:rFonts w:asciiTheme="majorHAnsi" w:hAnsiTheme="majorHAnsi"/>
          <w:sz w:val="24"/>
          <w:szCs w:val="24"/>
          <w:lang w:val="en-GB"/>
        </w:rPr>
        <w:t xml:space="preserve"> based</w:t>
      </w:r>
    </w:p>
    <w:p w14:paraId="3ABEF68A" w14:textId="77777777" w:rsidR="00290249" w:rsidRPr="00E40A8B" w:rsidRDefault="00290249"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Relationship</w:t>
      </w:r>
      <w:r w:rsidR="00FA1A84" w:rsidRPr="00E40A8B">
        <w:rPr>
          <w:rFonts w:asciiTheme="majorHAnsi" w:hAnsiTheme="majorHAnsi"/>
          <w:sz w:val="24"/>
          <w:szCs w:val="24"/>
          <w:lang w:val="en-GB"/>
        </w:rPr>
        <w:t xml:space="preserve"> building</w:t>
      </w:r>
    </w:p>
    <w:p w14:paraId="4B04E0F4" w14:textId="77777777" w:rsidR="00FA1A84" w:rsidRPr="00E40A8B" w:rsidRDefault="00FA1A84"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 xml:space="preserve">Outreach and Street work </w:t>
      </w:r>
    </w:p>
    <w:p w14:paraId="1536BBCC" w14:textId="0C23D587" w:rsidR="00290249" w:rsidRPr="00E40A8B" w:rsidRDefault="00290249"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Issue Based</w:t>
      </w:r>
      <w:r w:rsidR="009978F5" w:rsidRPr="00E40A8B">
        <w:rPr>
          <w:rFonts w:asciiTheme="majorHAnsi" w:hAnsiTheme="majorHAnsi"/>
          <w:sz w:val="24"/>
          <w:szCs w:val="24"/>
          <w:lang w:val="en-GB"/>
        </w:rPr>
        <w:t xml:space="preserve"> Youth Work</w:t>
      </w:r>
    </w:p>
    <w:p w14:paraId="6FCF3BB3" w14:textId="4840E1F3" w:rsidR="00290249" w:rsidRPr="00E40A8B" w:rsidRDefault="00290249"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 xml:space="preserve">Arts </w:t>
      </w:r>
      <w:r w:rsidR="009978F5" w:rsidRPr="00E40A8B">
        <w:rPr>
          <w:rFonts w:asciiTheme="majorHAnsi" w:hAnsiTheme="majorHAnsi"/>
          <w:sz w:val="24"/>
          <w:szCs w:val="24"/>
          <w:lang w:val="en-GB"/>
        </w:rPr>
        <w:t>– Including Arts programmes and socially engaged arts practice</w:t>
      </w:r>
    </w:p>
    <w:p w14:paraId="7C3243E0" w14:textId="77777777" w:rsidR="00290249" w:rsidRPr="00E40A8B" w:rsidRDefault="00290249"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Critical Social Education</w:t>
      </w:r>
    </w:p>
    <w:p w14:paraId="2F62E056" w14:textId="77777777" w:rsidR="00290249" w:rsidRPr="00E40A8B" w:rsidRDefault="00290249" w:rsidP="007E13C6">
      <w:pPr>
        <w:pStyle w:val="ListParagraph"/>
        <w:numPr>
          <w:ilvl w:val="0"/>
          <w:numId w:val="18"/>
        </w:numPr>
        <w:rPr>
          <w:rFonts w:asciiTheme="majorHAnsi" w:hAnsiTheme="majorHAnsi"/>
          <w:sz w:val="24"/>
          <w:szCs w:val="24"/>
          <w:lang w:val="en-GB"/>
        </w:rPr>
      </w:pPr>
      <w:r w:rsidRPr="00E40A8B">
        <w:rPr>
          <w:rFonts w:asciiTheme="majorHAnsi" w:hAnsiTheme="majorHAnsi"/>
          <w:sz w:val="24"/>
          <w:szCs w:val="24"/>
          <w:lang w:val="en-GB"/>
        </w:rPr>
        <w:t>Social and Recreational Activities</w:t>
      </w:r>
    </w:p>
    <w:p w14:paraId="4BDD706A" w14:textId="77777777" w:rsidR="009978F5" w:rsidRPr="00E40A8B" w:rsidRDefault="009978F5" w:rsidP="00D4143C">
      <w:pPr>
        <w:pStyle w:val="Heading3"/>
        <w:jc w:val="left"/>
        <w:rPr>
          <w:rFonts w:asciiTheme="majorHAnsi" w:hAnsiTheme="majorHAnsi"/>
        </w:rPr>
      </w:pPr>
    </w:p>
    <w:p w14:paraId="7F4515BC" w14:textId="7C28FF77" w:rsidR="00D4143C" w:rsidRPr="00E40A8B" w:rsidRDefault="00D4143C" w:rsidP="00D4143C">
      <w:pPr>
        <w:pStyle w:val="Heading3"/>
        <w:jc w:val="left"/>
        <w:rPr>
          <w:rFonts w:asciiTheme="majorHAnsi" w:hAnsiTheme="majorHAnsi"/>
          <w:b w:val="0"/>
        </w:rPr>
      </w:pPr>
      <w:r w:rsidRPr="00E40A8B">
        <w:rPr>
          <w:rFonts w:asciiTheme="majorHAnsi" w:hAnsiTheme="majorHAnsi"/>
        </w:rPr>
        <w:t>Main duties and responsibilities</w:t>
      </w:r>
      <w:r w:rsidRPr="00E40A8B">
        <w:rPr>
          <w:rFonts w:asciiTheme="majorHAnsi" w:hAnsiTheme="majorHAnsi"/>
          <w:b w:val="0"/>
        </w:rPr>
        <w:t xml:space="preserve">: </w:t>
      </w:r>
    </w:p>
    <w:p w14:paraId="185FCCFA" w14:textId="77777777" w:rsidR="00290870" w:rsidRPr="00E40A8B" w:rsidRDefault="00290870" w:rsidP="00290870">
      <w:pPr>
        <w:rPr>
          <w:rFonts w:asciiTheme="majorHAnsi" w:hAnsiTheme="majorHAnsi"/>
          <w:b/>
          <w:u w:val="single"/>
          <w:lang w:val="en-GB"/>
        </w:rPr>
      </w:pPr>
    </w:p>
    <w:p w14:paraId="2E475A14" w14:textId="77777777" w:rsidR="00290870" w:rsidRPr="00E40A8B" w:rsidRDefault="00290870" w:rsidP="00290870">
      <w:pPr>
        <w:rPr>
          <w:rFonts w:asciiTheme="majorHAnsi" w:hAnsiTheme="majorHAnsi"/>
          <w:b/>
          <w:u w:val="single"/>
          <w:lang w:val="en-GB"/>
        </w:rPr>
      </w:pPr>
      <w:r w:rsidRPr="00E40A8B">
        <w:rPr>
          <w:rFonts w:asciiTheme="majorHAnsi" w:hAnsiTheme="majorHAnsi"/>
          <w:b/>
          <w:u w:val="single"/>
          <w:lang w:val="en-GB"/>
        </w:rPr>
        <w:t>Youth work</w:t>
      </w:r>
      <w:r w:rsidR="0061410B" w:rsidRPr="00E40A8B">
        <w:rPr>
          <w:rFonts w:asciiTheme="majorHAnsi" w:hAnsiTheme="majorHAnsi"/>
          <w:b/>
          <w:u w:val="single"/>
          <w:lang w:val="en-GB"/>
        </w:rPr>
        <w:t xml:space="preserve"> practice</w:t>
      </w:r>
    </w:p>
    <w:p w14:paraId="02578125" w14:textId="77777777" w:rsidR="00837656" w:rsidRPr="00E40A8B" w:rsidRDefault="00837656" w:rsidP="00FF634B">
      <w:pPr>
        <w:rPr>
          <w:rFonts w:asciiTheme="majorHAnsi" w:hAnsiTheme="majorHAnsi"/>
          <w:lang w:val="en-GB"/>
        </w:rPr>
      </w:pPr>
    </w:p>
    <w:p w14:paraId="72020DAE" w14:textId="77777777" w:rsidR="00837656" w:rsidRPr="00E40A8B" w:rsidRDefault="00A65180" w:rsidP="00FF634B">
      <w:pPr>
        <w:numPr>
          <w:ilvl w:val="0"/>
          <w:numId w:val="3"/>
        </w:numPr>
        <w:rPr>
          <w:rFonts w:asciiTheme="majorHAnsi" w:hAnsiTheme="majorHAnsi"/>
          <w:lang w:val="en-GB"/>
        </w:rPr>
      </w:pPr>
      <w:r w:rsidRPr="00E40A8B">
        <w:rPr>
          <w:rFonts w:asciiTheme="majorHAnsi" w:hAnsiTheme="majorHAnsi"/>
          <w:lang w:val="en-GB"/>
        </w:rPr>
        <w:t>B</w:t>
      </w:r>
      <w:r w:rsidR="00837656" w:rsidRPr="00E40A8B">
        <w:rPr>
          <w:rFonts w:asciiTheme="majorHAnsi" w:hAnsiTheme="majorHAnsi"/>
          <w:lang w:val="en-GB"/>
        </w:rPr>
        <w:t>uild positive relationships with young people</w:t>
      </w:r>
      <w:r w:rsidR="00863E7E" w:rsidRPr="00E40A8B">
        <w:rPr>
          <w:rFonts w:asciiTheme="majorHAnsi" w:hAnsiTheme="majorHAnsi"/>
          <w:lang w:val="en-GB"/>
        </w:rPr>
        <w:t>.</w:t>
      </w:r>
    </w:p>
    <w:p w14:paraId="53D3B09E" w14:textId="77777777" w:rsidR="006A5738" w:rsidRPr="00E40A8B" w:rsidRDefault="006A5738" w:rsidP="00863E7E">
      <w:pPr>
        <w:numPr>
          <w:ilvl w:val="0"/>
          <w:numId w:val="3"/>
        </w:numPr>
        <w:rPr>
          <w:rFonts w:asciiTheme="majorHAnsi" w:hAnsiTheme="majorHAnsi"/>
          <w:lang w:val="en-GB"/>
        </w:rPr>
      </w:pPr>
      <w:r w:rsidRPr="00E40A8B">
        <w:rPr>
          <w:rFonts w:asciiTheme="majorHAnsi" w:hAnsiTheme="majorHAnsi"/>
          <w:lang w:val="en-GB"/>
        </w:rPr>
        <w:t>Support vulnerable young people in a group or one to one setting, as appropriate on a wide range of issues</w:t>
      </w:r>
      <w:r w:rsidR="00863E7E" w:rsidRPr="00E40A8B">
        <w:rPr>
          <w:rFonts w:asciiTheme="majorHAnsi" w:hAnsiTheme="majorHAnsi"/>
          <w:lang w:val="en-GB"/>
        </w:rPr>
        <w:t>,</w:t>
      </w:r>
      <w:r w:rsidRPr="00E40A8B">
        <w:rPr>
          <w:rFonts w:asciiTheme="majorHAnsi" w:hAnsiTheme="majorHAnsi"/>
          <w:lang w:val="en-GB"/>
        </w:rPr>
        <w:t xml:space="preserve"> based on their needs. </w:t>
      </w:r>
    </w:p>
    <w:p w14:paraId="7B2B773C" w14:textId="77777777" w:rsidR="00863E7E" w:rsidRPr="00E40A8B" w:rsidRDefault="00863E7E" w:rsidP="00863E7E">
      <w:pPr>
        <w:pStyle w:val="ListParagraph"/>
        <w:numPr>
          <w:ilvl w:val="0"/>
          <w:numId w:val="3"/>
        </w:numPr>
        <w:rPr>
          <w:rFonts w:asciiTheme="majorHAnsi" w:hAnsiTheme="majorHAnsi" w:cs="Times New Roman"/>
          <w:sz w:val="24"/>
          <w:szCs w:val="24"/>
        </w:rPr>
      </w:pPr>
      <w:r w:rsidRPr="00E40A8B">
        <w:rPr>
          <w:rFonts w:asciiTheme="majorHAnsi" w:hAnsiTheme="majorHAnsi" w:cs="Times New Roman"/>
          <w:sz w:val="24"/>
          <w:szCs w:val="24"/>
        </w:rPr>
        <w:t xml:space="preserve">Plan and develop a range of programme responses – consistent with the RYP </w:t>
      </w:r>
      <w:r w:rsidR="0061410B" w:rsidRPr="00E40A8B">
        <w:rPr>
          <w:rFonts w:asciiTheme="majorHAnsi" w:hAnsiTheme="majorHAnsi" w:cs="Times New Roman"/>
          <w:sz w:val="24"/>
          <w:szCs w:val="24"/>
        </w:rPr>
        <w:t>philosophy and mission</w:t>
      </w:r>
      <w:r w:rsidRPr="00E40A8B">
        <w:rPr>
          <w:rFonts w:asciiTheme="majorHAnsi" w:hAnsiTheme="majorHAnsi" w:cs="Times New Roman"/>
          <w:sz w:val="24"/>
          <w:szCs w:val="24"/>
        </w:rPr>
        <w:t xml:space="preserve"> - using the Logic Model Template and needs based approach.</w:t>
      </w:r>
    </w:p>
    <w:p w14:paraId="4D8A30D5" w14:textId="34F2FA5F" w:rsidR="00FF1B34" w:rsidRPr="00E40A8B" w:rsidRDefault="00FF634B" w:rsidP="001F1DEB">
      <w:pPr>
        <w:pStyle w:val="ListParagraph"/>
        <w:numPr>
          <w:ilvl w:val="0"/>
          <w:numId w:val="3"/>
        </w:numPr>
        <w:rPr>
          <w:rFonts w:asciiTheme="majorHAnsi" w:hAnsiTheme="majorHAnsi"/>
          <w:sz w:val="24"/>
          <w:szCs w:val="24"/>
          <w:lang w:val="en-GB"/>
        </w:rPr>
      </w:pPr>
      <w:r w:rsidRPr="00E40A8B">
        <w:rPr>
          <w:rFonts w:asciiTheme="majorHAnsi" w:hAnsiTheme="majorHAnsi" w:cs="Times New Roman"/>
          <w:sz w:val="24"/>
          <w:szCs w:val="24"/>
          <w:lang w:val="en-GB"/>
        </w:rPr>
        <w:t>Pla</w:t>
      </w:r>
      <w:r w:rsidR="00934770" w:rsidRPr="00E40A8B">
        <w:rPr>
          <w:rFonts w:asciiTheme="majorHAnsi" w:hAnsiTheme="majorHAnsi" w:cs="Times New Roman"/>
          <w:sz w:val="24"/>
          <w:szCs w:val="24"/>
          <w:lang w:val="en-GB"/>
        </w:rPr>
        <w:t xml:space="preserve">n, develop and deliver interest based creative projects/activities. </w:t>
      </w:r>
      <w:r w:rsidR="00290249" w:rsidRPr="00E40A8B">
        <w:rPr>
          <w:rFonts w:asciiTheme="majorHAnsi" w:hAnsiTheme="majorHAnsi" w:cs="Times New Roman"/>
          <w:sz w:val="24"/>
          <w:szCs w:val="24"/>
          <w:lang w:val="en-GB"/>
        </w:rPr>
        <w:t>This will entail collaborating with</w:t>
      </w:r>
      <w:r w:rsidR="00934770" w:rsidRPr="00E40A8B">
        <w:rPr>
          <w:rFonts w:asciiTheme="majorHAnsi" w:hAnsiTheme="majorHAnsi" w:cs="Times New Roman"/>
          <w:sz w:val="24"/>
          <w:szCs w:val="24"/>
          <w:lang w:val="en-GB"/>
        </w:rPr>
        <w:t xml:space="preserve"> colleagues and</w:t>
      </w:r>
      <w:r w:rsidR="00290249" w:rsidRPr="00E40A8B">
        <w:rPr>
          <w:rFonts w:asciiTheme="majorHAnsi" w:hAnsiTheme="majorHAnsi" w:cs="Times New Roman"/>
          <w:sz w:val="24"/>
          <w:szCs w:val="24"/>
          <w:lang w:val="en-GB"/>
        </w:rPr>
        <w:t xml:space="preserve"> various artists from different discipli</w:t>
      </w:r>
      <w:r w:rsidR="00934770" w:rsidRPr="00E40A8B">
        <w:rPr>
          <w:rFonts w:asciiTheme="majorHAnsi" w:hAnsiTheme="majorHAnsi" w:cs="Times New Roman"/>
          <w:sz w:val="24"/>
          <w:szCs w:val="24"/>
          <w:lang w:val="en-GB"/>
        </w:rPr>
        <w:t>nes</w:t>
      </w:r>
      <w:r w:rsidR="009978F5" w:rsidRPr="00E40A8B">
        <w:rPr>
          <w:rFonts w:asciiTheme="majorHAnsi" w:hAnsiTheme="majorHAnsi" w:cs="Times New Roman"/>
          <w:sz w:val="24"/>
          <w:szCs w:val="24"/>
          <w:lang w:val="en-GB"/>
        </w:rPr>
        <w:t xml:space="preserve">. </w:t>
      </w:r>
    </w:p>
    <w:p w14:paraId="498034EB" w14:textId="77777777" w:rsidR="00FF634B" w:rsidRPr="00E40A8B" w:rsidRDefault="00934770" w:rsidP="001F1DEB">
      <w:pPr>
        <w:pStyle w:val="ListParagraph"/>
        <w:numPr>
          <w:ilvl w:val="0"/>
          <w:numId w:val="3"/>
        </w:numPr>
        <w:rPr>
          <w:rFonts w:asciiTheme="majorHAnsi" w:hAnsiTheme="majorHAnsi" w:cs="Times New Roman"/>
          <w:sz w:val="24"/>
          <w:szCs w:val="24"/>
          <w:lang w:val="en-GB"/>
        </w:rPr>
      </w:pPr>
      <w:r w:rsidRPr="00E40A8B">
        <w:rPr>
          <w:rFonts w:asciiTheme="majorHAnsi" w:hAnsiTheme="majorHAnsi" w:cs="Times New Roman"/>
          <w:sz w:val="24"/>
          <w:szCs w:val="24"/>
          <w:lang w:val="en-GB"/>
        </w:rPr>
        <w:t>Encourage</w:t>
      </w:r>
      <w:r w:rsidR="00FF634B" w:rsidRPr="00E40A8B">
        <w:rPr>
          <w:rFonts w:asciiTheme="majorHAnsi" w:hAnsiTheme="majorHAnsi" w:cs="Times New Roman"/>
          <w:sz w:val="24"/>
          <w:szCs w:val="24"/>
          <w:lang w:val="en-GB"/>
        </w:rPr>
        <w:t xml:space="preserve"> young </w:t>
      </w:r>
      <w:r w:rsidR="001C3ADC" w:rsidRPr="00E40A8B">
        <w:rPr>
          <w:rFonts w:asciiTheme="majorHAnsi" w:hAnsiTheme="majorHAnsi" w:cs="Times New Roman"/>
          <w:sz w:val="24"/>
          <w:szCs w:val="24"/>
          <w:lang w:val="en-GB"/>
        </w:rPr>
        <w:t xml:space="preserve">people </w:t>
      </w:r>
      <w:r w:rsidR="00200F25" w:rsidRPr="00E40A8B">
        <w:rPr>
          <w:rFonts w:asciiTheme="majorHAnsi" w:hAnsiTheme="majorHAnsi" w:cs="Times New Roman"/>
          <w:sz w:val="24"/>
          <w:szCs w:val="24"/>
          <w:lang w:val="en-GB"/>
        </w:rPr>
        <w:t>to actively participate in the design and develo</w:t>
      </w:r>
      <w:r w:rsidRPr="00E40A8B">
        <w:rPr>
          <w:rFonts w:asciiTheme="majorHAnsi" w:hAnsiTheme="majorHAnsi" w:cs="Times New Roman"/>
          <w:sz w:val="24"/>
          <w:szCs w:val="24"/>
          <w:lang w:val="en-GB"/>
        </w:rPr>
        <w:t>pment of programmes and provide</w:t>
      </w:r>
      <w:r w:rsidR="00200F25" w:rsidRPr="00E40A8B">
        <w:rPr>
          <w:rFonts w:asciiTheme="majorHAnsi" w:hAnsiTheme="majorHAnsi" w:cs="Times New Roman"/>
          <w:sz w:val="24"/>
          <w:szCs w:val="24"/>
          <w:lang w:val="en-GB"/>
        </w:rPr>
        <w:t xml:space="preserve"> opportunities for them to feedback on the programmes delivered</w:t>
      </w:r>
      <w:r w:rsidR="00FF1B34" w:rsidRPr="00E40A8B">
        <w:rPr>
          <w:rFonts w:asciiTheme="majorHAnsi" w:hAnsiTheme="majorHAnsi" w:cs="Times New Roman"/>
          <w:sz w:val="24"/>
          <w:szCs w:val="24"/>
          <w:lang w:val="en-GB"/>
        </w:rPr>
        <w:t>.</w:t>
      </w:r>
    </w:p>
    <w:p w14:paraId="22F0628A" w14:textId="77777777" w:rsidR="009978F5" w:rsidRPr="00E40A8B" w:rsidRDefault="00657534" w:rsidP="009978F5">
      <w:pPr>
        <w:pStyle w:val="ListParagraph"/>
        <w:numPr>
          <w:ilvl w:val="0"/>
          <w:numId w:val="3"/>
        </w:numPr>
        <w:rPr>
          <w:rFonts w:asciiTheme="majorHAnsi" w:hAnsiTheme="majorHAnsi" w:cs="Times New Roman"/>
          <w:sz w:val="24"/>
          <w:szCs w:val="24"/>
          <w:lang w:val="en-GB"/>
        </w:rPr>
      </w:pPr>
      <w:r w:rsidRPr="00E40A8B">
        <w:rPr>
          <w:rFonts w:asciiTheme="majorHAnsi" w:hAnsiTheme="majorHAnsi" w:cs="Times New Roman"/>
          <w:sz w:val="24"/>
          <w:szCs w:val="24"/>
          <w:lang w:val="en-GB"/>
        </w:rPr>
        <w:t>Carry out the work in a professional manner guided by the value</w:t>
      </w:r>
      <w:r w:rsidR="009978F5" w:rsidRPr="00E40A8B">
        <w:rPr>
          <w:rFonts w:asciiTheme="majorHAnsi" w:hAnsiTheme="majorHAnsi" w:cs="Times New Roman"/>
          <w:sz w:val="24"/>
          <w:szCs w:val="24"/>
          <w:lang w:val="en-GB"/>
        </w:rPr>
        <w:t>s and models of practice in Rialto Youth Project</w:t>
      </w:r>
    </w:p>
    <w:p w14:paraId="46770648" w14:textId="431F4D97" w:rsidR="00FF1B34" w:rsidRPr="00E40A8B" w:rsidRDefault="00FF1B34" w:rsidP="009978F5">
      <w:pPr>
        <w:pStyle w:val="ListParagraph"/>
        <w:numPr>
          <w:ilvl w:val="0"/>
          <w:numId w:val="3"/>
        </w:numPr>
        <w:rPr>
          <w:rFonts w:asciiTheme="majorHAnsi" w:hAnsiTheme="majorHAnsi" w:cs="Times New Roman"/>
          <w:sz w:val="24"/>
          <w:szCs w:val="24"/>
          <w:lang w:val="en-GB"/>
        </w:rPr>
      </w:pPr>
      <w:r w:rsidRPr="00E40A8B">
        <w:rPr>
          <w:rFonts w:asciiTheme="majorHAnsi" w:hAnsiTheme="majorHAnsi" w:cs="Times New Roman"/>
          <w:sz w:val="24"/>
          <w:szCs w:val="24"/>
          <w:lang w:val="en-GB"/>
        </w:rPr>
        <w:t>Undertake additional duties as may be required from time to time</w:t>
      </w:r>
    </w:p>
    <w:p w14:paraId="5F38C4E2" w14:textId="13048BEA" w:rsidR="00FF1B34" w:rsidRPr="00E40A8B" w:rsidRDefault="00FF1B34" w:rsidP="00FF1B34">
      <w:pPr>
        <w:pStyle w:val="ListParagraph"/>
        <w:numPr>
          <w:ilvl w:val="0"/>
          <w:numId w:val="3"/>
        </w:numPr>
        <w:rPr>
          <w:rFonts w:asciiTheme="majorHAnsi" w:hAnsiTheme="majorHAnsi" w:cs="Times New Roman"/>
          <w:sz w:val="24"/>
          <w:szCs w:val="24"/>
          <w:lang w:val="en-GB"/>
        </w:rPr>
      </w:pPr>
      <w:r w:rsidRPr="00E40A8B">
        <w:rPr>
          <w:rFonts w:asciiTheme="majorHAnsi" w:hAnsiTheme="majorHAnsi" w:cs="Times New Roman"/>
          <w:sz w:val="24"/>
          <w:szCs w:val="24"/>
          <w:lang w:val="en-GB"/>
        </w:rPr>
        <w:t>The nature of this post requires that the holder is flexible in working hours to cover the operational times of the service/project.  This will involve scheduled evening, weekend work and residentials.</w:t>
      </w:r>
    </w:p>
    <w:p w14:paraId="1FE5EBF1" w14:textId="77777777" w:rsidR="00657534" w:rsidRPr="00E40A8B" w:rsidRDefault="00657534" w:rsidP="00657534">
      <w:pPr>
        <w:rPr>
          <w:rFonts w:asciiTheme="majorHAnsi" w:hAnsiTheme="majorHAnsi"/>
          <w:lang w:val="en-GB"/>
        </w:rPr>
      </w:pPr>
    </w:p>
    <w:p w14:paraId="52994E39" w14:textId="77777777" w:rsidR="001A3E3A" w:rsidRPr="00E40A8B" w:rsidRDefault="001A3E3A" w:rsidP="001A3E3A">
      <w:pPr>
        <w:ind w:left="360"/>
        <w:rPr>
          <w:rFonts w:asciiTheme="majorHAnsi" w:hAnsiTheme="majorHAnsi"/>
          <w:lang w:val="en-GB"/>
        </w:rPr>
      </w:pPr>
    </w:p>
    <w:p w14:paraId="5E5ABA18" w14:textId="77777777" w:rsidR="00290870" w:rsidRPr="00E40A8B" w:rsidRDefault="001A3E3A" w:rsidP="001A3E3A">
      <w:pPr>
        <w:rPr>
          <w:rFonts w:asciiTheme="majorHAnsi" w:hAnsiTheme="majorHAnsi"/>
          <w:b/>
          <w:u w:val="single"/>
          <w:lang w:val="en-GB"/>
        </w:rPr>
      </w:pPr>
      <w:r w:rsidRPr="00E40A8B">
        <w:rPr>
          <w:rFonts w:asciiTheme="majorHAnsi" w:hAnsiTheme="majorHAnsi"/>
          <w:b/>
          <w:u w:val="single"/>
          <w:lang w:val="en-GB"/>
        </w:rPr>
        <w:t xml:space="preserve">Planning and development </w:t>
      </w:r>
    </w:p>
    <w:p w14:paraId="59A21F4E" w14:textId="77777777" w:rsidR="001A3E3A" w:rsidRPr="00E40A8B" w:rsidRDefault="001A3E3A" w:rsidP="001A3E3A">
      <w:pPr>
        <w:rPr>
          <w:rFonts w:asciiTheme="majorHAnsi" w:hAnsiTheme="majorHAnsi"/>
          <w:b/>
          <w:u w:val="single"/>
          <w:lang w:val="en-GB"/>
        </w:rPr>
      </w:pPr>
    </w:p>
    <w:p w14:paraId="3B97E574" w14:textId="77777777" w:rsidR="00657534" w:rsidRPr="00E40A8B" w:rsidRDefault="00657534" w:rsidP="00657534">
      <w:pPr>
        <w:rPr>
          <w:rFonts w:asciiTheme="majorHAnsi" w:hAnsiTheme="majorHAnsi"/>
          <w:b/>
          <w:lang w:val="en-GB"/>
        </w:rPr>
      </w:pPr>
      <w:r w:rsidRPr="00E40A8B">
        <w:rPr>
          <w:rFonts w:asciiTheme="majorHAnsi" w:hAnsiTheme="majorHAnsi"/>
          <w:b/>
          <w:lang w:val="en-GB"/>
        </w:rPr>
        <w:t>Information Management System (IMS)</w:t>
      </w:r>
    </w:p>
    <w:p w14:paraId="4D4A5F1E" w14:textId="77777777" w:rsidR="00657534" w:rsidRPr="00E40A8B" w:rsidRDefault="0061410B" w:rsidP="00657534">
      <w:pPr>
        <w:spacing w:after="200" w:line="276" w:lineRule="auto"/>
        <w:rPr>
          <w:rFonts w:asciiTheme="majorHAnsi" w:hAnsiTheme="majorHAnsi"/>
        </w:rPr>
      </w:pPr>
      <w:r w:rsidRPr="00E40A8B">
        <w:rPr>
          <w:rFonts w:asciiTheme="majorHAnsi" w:hAnsiTheme="majorHAnsi"/>
        </w:rPr>
        <w:t xml:space="preserve">In Rialto Youth Project we use an </w:t>
      </w:r>
      <w:r w:rsidR="00657534" w:rsidRPr="00E40A8B">
        <w:rPr>
          <w:rFonts w:asciiTheme="majorHAnsi" w:hAnsiTheme="majorHAnsi"/>
        </w:rPr>
        <w:t>Information Management System (IMS)</w:t>
      </w:r>
      <w:r w:rsidRPr="00E40A8B">
        <w:rPr>
          <w:rFonts w:asciiTheme="majorHAnsi" w:hAnsiTheme="majorHAnsi"/>
        </w:rPr>
        <w:t>. This</w:t>
      </w:r>
      <w:r w:rsidR="00657534" w:rsidRPr="00E40A8B">
        <w:rPr>
          <w:rFonts w:asciiTheme="majorHAnsi" w:hAnsiTheme="majorHAnsi"/>
        </w:rPr>
        <w:t xml:space="preserve"> assists in the planning and review of all </w:t>
      </w:r>
      <w:proofErr w:type="spellStart"/>
      <w:r w:rsidR="00657534" w:rsidRPr="00E40A8B">
        <w:rPr>
          <w:rFonts w:asciiTheme="majorHAnsi" w:hAnsiTheme="majorHAnsi"/>
        </w:rPr>
        <w:t>programmes</w:t>
      </w:r>
      <w:proofErr w:type="spellEnd"/>
      <w:r w:rsidR="00657534" w:rsidRPr="00E40A8B">
        <w:rPr>
          <w:rFonts w:asciiTheme="majorHAnsi" w:hAnsiTheme="majorHAnsi"/>
        </w:rPr>
        <w:t xml:space="preserve"> and interventions with young people. </w:t>
      </w:r>
    </w:p>
    <w:p w14:paraId="392FE2C8" w14:textId="77777777" w:rsidR="0061410B" w:rsidRPr="00E40A8B" w:rsidRDefault="00657534" w:rsidP="0061410B">
      <w:pPr>
        <w:pStyle w:val="ListParagraph"/>
        <w:numPr>
          <w:ilvl w:val="0"/>
          <w:numId w:val="15"/>
        </w:numPr>
        <w:rPr>
          <w:rFonts w:asciiTheme="majorHAnsi" w:hAnsiTheme="majorHAnsi" w:cs="Times New Roman"/>
          <w:sz w:val="24"/>
          <w:szCs w:val="24"/>
        </w:rPr>
      </w:pPr>
      <w:r w:rsidRPr="00E40A8B">
        <w:rPr>
          <w:rFonts w:asciiTheme="majorHAnsi" w:hAnsiTheme="majorHAnsi" w:cs="Times New Roman"/>
          <w:sz w:val="24"/>
          <w:szCs w:val="24"/>
        </w:rPr>
        <w:t xml:space="preserve">Rialto Youth Project uses the logic model template to develop key outcomes for young people. </w:t>
      </w:r>
    </w:p>
    <w:p w14:paraId="7D1BE72C" w14:textId="3BF9CEDB" w:rsidR="00200615" w:rsidRPr="00E40A8B" w:rsidRDefault="00200615" w:rsidP="00200615">
      <w:pPr>
        <w:numPr>
          <w:ilvl w:val="0"/>
          <w:numId w:val="15"/>
        </w:numPr>
        <w:ind w:right="432"/>
        <w:rPr>
          <w:rFonts w:asciiTheme="majorHAnsi" w:hAnsiTheme="majorHAnsi"/>
          <w:lang w:val="en-IE"/>
        </w:rPr>
      </w:pPr>
      <w:r w:rsidRPr="00E40A8B">
        <w:rPr>
          <w:rFonts w:asciiTheme="majorHAnsi" w:hAnsiTheme="majorHAnsi"/>
        </w:rPr>
        <w:t>Writing/completing UBU reports</w:t>
      </w:r>
      <w:r w:rsidR="009978F5" w:rsidRPr="00E40A8B">
        <w:rPr>
          <w:rFonts w:asciiTheme="majorHAnsi" w:hAnsiTheme="majorHAnsi"/>
        </w:rPr>
        <w:t>/PPRMs</w:t>
      </w:r>
      <w:r w:rsidRPr="00E40A8B">
        <w:rPr>
          <w:rFonts w:asciiTheme="majorHAnsi" w:hAnsiTheme="majorHAnsi"/>
        </w:rPr>
        <w:t xml:space="preserve"> on a regular basis</w:t>
      </w:r>
    </w:p>
    <w:p w14:paraId="32807EFE" w14:textId="77777777" w:rsidR="001A3E3A" w:rsidRPr="00E40A8B" w:rsidRDefault="001A3E3A" w:rsidP="001A3E3A">
      <w:pPr>
        <w:rPr>
          <w:rFonts w:asciiTheme="majorHAnsi" w:hAnsiTheme="majorHAnsi"/>
          <w:b/>
          <w:u w:val="single"/>
          <w:lang w:val="en-GB"/>
        </w:rPr>
      </w:pPr>
    </w:p>
    <w:p w14:paraId="5D1D78F9" w14:textId="77777777" w:rsidR="00E40A8B" w:rsidRPr="00E40A8B" w:rsidRDefault="00E40A8B" w:rsidP="001A3E3A">
      <w:pPr>
        <w:rPr>
          <w:rFonts w:asciiTheme="majorHAnsi" w:hAnsiTheme="majorHAnsi"/>
          <w:b/>
          <w:u w:val="single"/>
          <w:lang w:val="en-GB"/>
        </w:rPr>
      </w:pPr>
    </w:p>
    <w:p w14:paraId="557C4171" w14:textId="77777777" w:rsidR="00E40A8B" w:rsidRPr="00E40A8B" w:rsidRDefault="00E40A8B" w:rsidP="001A3E3A">
      <w:pPr>
        <w:rPr>
          <w:rFonts w:asciiTheme="majorHAnsi" w:hAnsiTheme="majorHAnsi"/>
          <w:b/>
          <w:u w:val="single"/>
          <w:lang w:val="en-GB"/>
        </w:rPr>
      </w:pPr>
    </w:p>
    <w:p w14:paraId="3D13ECC8" w14:textId="77777777" w:rsidR="00E40A8B" w:rsidRPr="00E40A8B" w:rsidRDefault="00E40A8B" w:rsidP="001A3E3A">
      <w:pPr>
        <w:rPr>
          <w:rFonts w:asciiTheme="majorHAnsi" w:hAnsiTheme="majorHAnsi"/>
          <w:b/>
          <w:u w:val="single"/>
          <w:lang w:val="en-GB"/>
        </w:rPr>
      </w:pPr>
    </w:p>
    <w:p w14:paraId="0694A16E" w14:textId="1AE778D9" w:rsidR="001A3E3A" w:rsidRPr="00E40A8B" w:rsidRDefault="001A3E3A" w:rsidP="001A3E3A">
      <w:pPr>
        <w:rPr>
          <w:rFonts w:asciiTheme="majorHAnsi" w:hAnsiTheme="majorHAnsi"/>
          <w:b/>
          <w:u w:val="single"/>
          <w:lang w:val="en-GB"/>
        </w:rPr>
      </w:pPr>
      <w:r w:rsidRPr="00E40A8B">
        <w:rPr>
          <w:rFonts w:asciiTheme="majorHAnsi" w:hAnsiTheme="majorHAnsi"/>
          <w:b/>
          <w:u w:val="single"/>
          <w:lang w:val="en-GB"/>
        </w:rPr>
        <w:t xml:space="preserve">Networking </w:t>
      </w:r>
    </w:p>
    <w:p w14:paraId="0F01B38F" w14:textId="77777777" w:rsidR="001A3E3A" w:rsidRPr="00E40A8B" w:rsidRDefault="001A3E3A" w:rsidP="001A3E3A">
      <w:pPr>
        <w:rPr>
          <w:rFonts w:asciiTheme="majorHAnsi" w:hAnsiTheme="majorHAnsi"/>
          <w:b/>
          <w:u w:val="single"/>
          <w:lang w:val="en-GB"/>
        </w:rPr>
      </w:pPr>
    </w:p>
    <w:p w14:paraId="4F522A13" w14:textId="77777777" w:rsidR="00200F25" w:rsidRPr="00E40A8B" w:rsidRDefault="00934770" w:rsidP="0061410B">
      <w:pPr>
        <w:numPr>
          <w:ilvl w:val="0"/>
          <w:numId w:val="3"/>
        </w:numPr>
        <w:rPr>
          <w:rFonts w:asciiTheme="majorHAnsi" w:hAnsiTheme="majorHAnsi"/>
          <w:lang w:val="en-GB"/>
        </w:rPr>
      </w:pPr>
      <w:r w:rsidRPr="00E40A8B">
        <w:rPr>
          <w:rFonts w:asciiTheme="majorHAnsi" w:hAnsiTheme="majorHAnsi"/>
          <w:lang w:val="en-GB"/>
        </w:rPr>
        <w:t>Advocate</w:t>
      </w:r>
      <w:r w:rsidR="00200F25" w:rsidRPr="00E40A8B">
        <w:rPr>
          <w:rFonts w:asciiTheme="majorHAnsi" w:hAnsiTheme="majorHAnsi"/>
          <w:lang w:val="en-GB"/>
        </w:rPr>
        <w:t xml:space="preserve"> </w:t>
      </w:r>
      <w:r w:rsidR="0061410B" w:rsidRPr="00E40A8B">
        <w:rPr>
          <w:rFonts w:asciiTheme="majorHAnsi" w:hAnsiTheme="majorHAnsi"/>
          <w:lang w:val="en-GB"/>
        </w:rPr>
        <w:t xml:space="preserve">and attend meetings </w:t>
      </w:r>
      <w:r w:rsidR="00200F25" w:rsidRPr="00E40A8B">
        <w:rPr>
          <w:rFonts w:asciiTheme="majorHAnsi" w:hAnsiTheme="majorHAnsi"/>
          <w:lang w:val="en-GB"/>
        </w:rPr>
        <w:t xml:space="preserve">on behalf of young people </w:t>
      </w:r>
      <w:r w:rsidR="00A77150" w:rsidRPr="00E40A8B">
        <w:rPr>
          <w:rFonts w:asciiTheme="majorHAnsi" w:hAnsiTheme="majorHAnsi"/>
          <w:lang w:val="en-GB"/>
        </w:rPr>
        <w:t xml:space="preserve">and their families </w:t>
      </w:r>
      <w:r w:rsidR="00200F25" w:rsidRPr="00E40A8B">
        <w:rPr>
          <w:rFonts w:asciiTheme="majorHAnsi" w:hAnsiTheme="majorHAnsi"/>
          <w:lang w:val="en-GB"/>
        </w:rPr>
        <w:t>to other service providers and third parties where appropriate</w:t>
      </w:r>
      <w:r w:rsidR="0061410B" w:rsidRPr="00E40A8B">
        <w:rPr>
          <w:rFonts w:asciiTheme="majorHAnsi" w:hAnsiTheme="majorHAnsi"/>
          <w:lang w:val="en-GB"/>
        </w:rPr>
        <w:t>.</w:t>
      </w:r>
    </w:p>
    <w:p w14:paraId="1E24EC6D" w14:textId="77777777" w:rsidR="00200F25" w:rsidRPr="00E40A8B" w:rsidRDefault="0061410B" w:rsidP="00657534">
      <w:pPr>
        <w:pStyle w:val="ListParagraph"/>
        <w:numPr>
          <w:ilvl w:val="0"/>
          <w:numId w:val="3"/>
        </w:numPr>
        <w:rPr>
          <w:rFonts w:asciiTheme="majorHAnsi" w:hAnsiTheme="majorHAnsi"/>
          <w:sz w:val="24"/>
          <w:szCs w:val="24"/>
          <w:lang w:val="en-GB"/>
        </w:rPr>
      </w:pPr>
      <w:r w:rsidRPr="00E40A8B">
        <w:rPr>
          <w:rFonts w:asciiTheme="majorHAnsi" w:hAnsiTheme="majorHAnsi" w:cs="Times New Roman"/>
          <w:sz w:val="24"/>
          <w:szCs w:val="24"/>
          <w:lang w:val="en-GB"/>
        </w:rPr>
        <w:t>Develop appropriate interventions to meet the personal, social and developmental needs of young people which may involve family support agencies, rehabilitation services, homeless agencies, counselling and therapy services, local schools, parents/guardians and other relevant services</w:t>
      </w:r>
      <w:r w:rsidR="00A77150" w:rsidRPr="00E40A8B">
        <w:rPr>
          <w:rFonts w:asciiTheme="majorHAnsi" w:hAnsiTheme="majorHAnsi"/>
          <w:sz w:val="24"/>
          <w:szCs w:val="24"/>
          <w:lang w:val="en-GB"/>
        </w:rPr>
        <w:t xml:space="preserve">. </w:t>
      </w:r>
    </w:p>
    <w:p w14:paraId="098EDD0E" w14:textId="77777777" w:rsidR="00657534" w:rsidRPr="00E40A8B" w:rsidRDefault="00200615" w:rsidP="00657534">
      <w:pPr>
        <w:rPr>
          <w:rFonts w:asciiTheme="majorHAnsi" w:hAnsiTheme="majorHAnsi"/>
          <w:b/>
          <w:u w:val="single"/>
          <w:lang w:val="en-GB"/>
        </w:rPr>
      </w:pPr>
      <w:r w:rsidRPr="00E40A8B">
        <w:rPr>
          <w:rFonts w:asciiTheme="majorHAnsi" w:hAnsiTheme="majorHAnsi"/>
          <w:b/>
          <w:u w:val="single"/>
          <w:lang w:val="en-GB"/>
        </w:rPr>
        <w:t>Development</w:t>
      </w:r>
    </w:p>
    <w:p w14:paraId="48C31231" w14:textId="77777777" w:rsidR="002470A2" w:rsidRPr="00E40A8B" w:rsidRDefault="002470A2" w:rsidP="00657534">
      <w:pPr>
        <w:rPr>
          <w:rFonts w:asciiTheme="majorHAnsi" w:hAnsiTheme="majorHAnsi"/>
          <w:b/>
          <w:u w:val="single"/>
          <w:lang w:val="en-GB"/>
        </w:rPr>
      </w:pPr>
    </w:p>
    <w:p w14:paraId="7E9DACCD" w14:textId="0FBCF5F4" w:rsidR="00200F25" w:rsidRPr="00E40A8B" w:rsidRDefault="00934770" w:rsidP="00FF634B">
      <w:pPr>
        <w:numPr>
          <w:ilvl w:val="0"/>
          <w:numId w:val="3"/>
        </w:numPr>
        <w:rPr>
          <w:rFonts w:asciiTheme="majorHAnsi" w:hAnsiTheme="majorHAnsi"/>
          <w:lang w:val="en-GB"/>
        </w:rPr>
      </w:pPr>
      <w:r w:rsidRPr="00E40A8B">
        <w:rPr>
          <w:rFonts w:asciiTheme="majorHAnsi" w:hAnsiTheme="majorHAnsi"/>
          <w:lang w:val="en-GB"/>
        </w:rPr>
        <w:t>Participate</w:t>
      </w:r>
      <w:r w:rsidR="00200F25" w:rsidRPr="00E40A8B">
        <w:rPr>
          <w:rFonts w:asciiTheme="majorHAnsi" w:hAnsiTheme="majorHAnsi"/>
          <w:lang w:val="en-GB"/>
        </w:rPr>
        <w:t xml:space="preserve"> in relevant tra</w:t>
      </w:r>
      <w:r w:rsidR="005C6C65" w:rsidRPr="00E40A8B">
        <w:rPr>
          <w:rFonts w:asciiTheme="majorHAnsi" w:hAnsiTheme="majorHAnsi"/>
          <w:lang w:val="en-GB"/>
        </w:rPr>
        <w:t xml:space="preserve">ining </w:t>
      </w:r>
      <w:r w:rsidR="00176542" w:rsidRPr="00E40A8B">
        <w:rPr>
          <w:rFonts w:asciiTheme="majorHAnsi" w:hAnsiTheme="majorHAnsi"/>
          <w:lang w:val="en-GB"/>
        </w:rPr>
        <w:t>and continuous professional development</w:t>
      </w:r>
      <w:r w:rsidR="00A77150" w:rsidRPr="00E40A8B">
        <w:rPr>
          <w:rFonts w:asciiTheme="majorHAnsi" w:hAnsiTheme="majorHAnsi"/>
          <w:lang w:val="en-GB"/>
        </w:rPr>
        <w:t>.</w:t>
      </w:r>
    </w:p>
    <w:p w14:paraId="01FB2DDC" w14:textId="77777777" w:rsidR="00741598" w:rsidRPr="00E40A8B" w:rsidRDefault="00934770" w:rsidP="00176542">
      <w:pPr>
        <w:pStyle w:val="ListParagraph"/>
        <w:numPr>
          <w:ilvl w:val="0"/>
          <w:numId w:val="3"/>
        </w:numPr>
        <w:rPr>
          <w:rFonts w:asciiTheme="majorHAnsi" w:hAnsiTheme="majorHAnsi" w:cstheme="minorHAnsi"/>
          <w:sz w:val="24"/>
          <w:szCs w:val="24"/>
        </w:rPr>
      </w:pPr>
      <w:r w:rsidRPr="00E40A8B">
        <w:rPr>
          <w:rFonts w:asciiTheme="majorHAnsi" w:hAnsiTheme="majorHAnsi" w:cs="Times New Roman"/>
          <w:sz w:val="24"/>
          <w:szCs w:val="24"/>
          <w:lang w:val="en-GB"/>
        </w:rPr>
        <w:t>Participate</w:t>
      </w:r>
      <w:r w:rsidR="00A77150" w:rsidRPr="00E40A8B">
        <w:rPr>
          <w:rFonts w:asciiTheme="majorHAnsi" w:hAnsiTheme="majorHAnsi" w:cs="Times New Roman"/>
          <w:sz w:val="24"/>
          <w:szCs w:val="24"/>
          <w:lang w:val="en-GB"/>
        </w:rPr>
        <w:t xml:space="preserve"> in ongoing in-house evaluation of the work as a team.</w:t>
      </w:r>
    </w:p>
    <w:p w14:paraId="1C1B0E4A" w14:textId="11A39C5B" w:rsidR="00FF1B34" w:rsidRPr="00E40A8B" w:rsidRDefault="00176542" w:rsidP="00176542">
      <w:pPr>
        <w:pStyle w:val="ListParagraph"/>
        <w:numPr>
          <w:ilvl w:val="0"/>
          <w:numId w:val="3"/>
        </w:numPr>
        <w:rPr>
          <w:rFonts w:asciiTheme="majorHAnsi" w:hAnsiTheme="majorHAnsi" w:cs="Times New Roman"/>
          <w:sz w:val="24"/>
          <w:szCs w:val="24"/>
        </w:rPr>
      </w:pPr>
      <w:r w:rsidRPr="00E40A8B">
        <w:rPr>
          <w:rFonts w:asciiTheme="majorHAnsi" w:hAnsiTheme="majorHAnsi" w:cs="Times New Roman"/>
          <w:sz w:val="24"/>
          <w:szCs w:val="24"/>
        </w:rPr>
        <w:t>Critical reflection and evaluation- both at a personal and programme level</w:t>
      </w:r>
      <w:r w:rsidR="00E40A8B" w:rsidRPr="00E40A8B">
        <w:rPr>
          <w:rFonts w:asciiTheme="majorHAnsi" w:hAnsiTheme="majorHAnsi" w:cs="Times New Roman"/>
          <w:sz w:val="24"/>
          <w:szCs w:val="24"/>
        </w:rPr>
        <w:t>.</w:t>
      </w:r>
      <w:r w:rsidRPr="00E40A8B">
        <w:rPr>
          <w:rFonts w:asciiTheme="majorHAnsi" w:hAnsiTheme="majorHAnsi" w:cs="Times New Roman"/>
          <w:sz w:val="24"/>
          <w:szCs w:val="24"/>
        </w:rPr>
        <w:t xml:space="preserve"> </w:t>
      </w:r>
    </w:p>
    <w:p w14:paraId="54FFFDA8" w14:textId="77777777" w:rsidR="00176542" w:rsidRPr="00E40A8B" w:rsidRDefault="00FF1B34" w:rsidP="00176542">
      <w:pPr>
        <w:pStyle w:val="ListParagraph"/>
        <w:numPr>
          <w:ilvl w:val="0"/>
          <w:numId w:val="3"/>
        </w:numPr>
        <w:rPr>
          <w:rFonts w:asciiTheme="majorHAnsi" w:hAnsiTheme="majorHAnsi" w:cs="Times New Roman"/>
          <w:b/>
          <w:sz w:val="24"/>
          <w:szCs w:val="24"/>
          <w:u w:val="single"/>
        </w:rPr>
      </w:pPr>
      <w:r w:rsidRPr="00E40A8B">
        <w:rPr>
          <w:rFonts w:asciiTheme="majorHAnsi" w:hAnsiTheme="majorHAnsi" w:cs="Times New Roman"/>
          <w:sz w:val="24"/>
          <w:szCs w:val="24"/>
        </w:rPr>
        <w:t>Engage in s</w:t>
      </w:r>
      <w:r w:rsidR="00176542" w:rsidRPr="00E40A8B">
        <w:rPr>
          <w:rFonts w:asciiTheme="majorHAnsi" w:hAnsiTheme="majorHAnsi" w:cs="Times New Roman"/>
          <w:sz w:val="24"/>
          <w:szCs w:val="24"/>
        </w:rPr>
        <w:t>upport from supervision</w:t>
      </w:r>
      <w:r w:rsidRPr="00E40A8B">
        <w:rPr>
          <w:rFonts w:asciiTheme="majorHAnsi" w:hAnsiTheme="majorHAnsi" w:cs="Times New Roman"/>
          <w:sz w:val="24"/>
          <w:szCs w:val="24"/>
        </w:rPr>
        <w:t xml:space="preserve"> from Project Manager</w:t>
      </w:r>
      <w:r w:rsidR="00176542" w:rsidRPr="00E40A8B">
        <w:rPr>
          <w:rFonts w:asciiTheme="majorHAnsi" w:hAnsiTheme="majorHAnsi" w:cs="Times New Roman"/>
          <w:sz w:val="24"/>
          <w:szCs w:val="24"/>
        </w:rPr>
        <w:t xml:space="preserve"> </w:t>
      </w:r>
    </w:p>
    <w:p w14:paraId="7BB2FF87" w14:textId="77777777" w:rsidR="00FF1B34" w:rsidRPr="00E40A8B" w:rsidRDefault="00FF1B34" w:rsidP="00FF1B34">
      <w:pPr>
        <w:rPr>
          <w:rFonts w:asciiTheme="majorHAnsi" w:hAnsiTheme="majorHAnsi"/>
          <w:b/>
          <w:u w:val="single"/>
        </w:rPr>
      </w:pPr>
      <w:r w:rsidRPr="00E40A8B">
        <w:rPr>
          <w:rFonts w:asciiTheme="majorHAnsi" w:hAnsiTheme="majorHAnsi"/>
          <w:b/>
          <w:u w:val="single"/>
        </w:rPr>
        <w:t>Governance</w:t>
      </w:r>
    </w:p>
    <w:p w14:paraId="62B95986" w14:textId="77777777" w:rsidR="009978F5" w:rsidRPr="00E40A8B" w:rsidRDefault="009978F5" w:rsidP="00FF1B34">
      <w:pPr>
        <w:rPr>
          <w:rFonts w:asciiTheme="majorHAnsi" w:hAnsiTheme="majorHAnsi"/>
          <w:b/>
          <w:u w:val="single"/>
        </w:rPr>
      </w:pPr>
    </w:p>
    <w:p w14:paraId="6A47F92F" w14:textId="77777777" w:rsidR="00FF1B34" w:rsidRPr="00E40A8B" w:rsidRDefault="0061410B" w:rsidP="00FF1B34">
      <w:pPr>
        <w:pStyle w:val="ListParagraph"/>
        <w:numPr>
          <w:ilvl w:val="0"/>
          <w:numId w:val="3"/>
        </w:numPr>
        <w:rPr>
          <w:rFonts w:asciiTheme="majorHAnsi" w:hAnsiTheme="majorHAnsi" w:cs="Times New Roman"/>
          <w:sz w:val="24"/>
          <w:szCs w:val="24"/>
        </w:rPr>
      </w:pPr>
      <w:r w:rsidRPr="00E40A8B">
        <w:rPr>
          <w:rFonts w:asciiTheme="majorHAnsi" w:hAnsiTheme="majorHAnsi" w:cs="Times New Roman"/>
          <w:sz w:val="24"/>
          <w:szCs w:val="24"/>
        </w:rPr>
        <w:t xml:space="preserve">Ensure staff work records – related to work practises, work hours, illness, holidays etc – are properly maintained </w:t>
      </w:r>
    </w:p>
    <w:p w14:paraId="662F7D34" w14:textId="77777777" w:rsidR="00863E7E" w:rsidRPr="00E40A8B" w:rsidRDefault="00863E7E" w:rsidP="00863E7E">
      <w:pPr>
        <w:pStyle w:val="ListParagraph"/>
        <w:numPr>
          <w:ilvl w:val="0"/>
          <w:numId w:val="3"/>
        </w:numPr>
        <w:rPr>
          <w:rFonts w:asciiTheme="majorHAnsi" w:hAnsiTheme="majorHAnsi" w:cs="Times New Roman"/>
          <w:sz w:val="24"/>
          <w:szCs w:val="24"/>
        </w:rPr>
      </w:pPr>
      <w:r w:rsidRPr="00E40A8B">
        <w:rPr>
          <w:rFonts w:asciiTheme="majorHAnsi" w:hAnsiTheme="majorHAnsi" w:cs="Times New Roman"/>
          <w:sz w:val="24"/>
          <w:szCs w:val="24"/>
        </w:rPr>
        <w:t>Policies and procedures - Adopting of all policies appropriate to area of work – as outlined in RDA staff handbook.</w:t>
      </w:r>
    </w:p>
    <w:p w14:paraId="46E31AC4" w14:textId="77777777" w:rsidR="00200F25" w:rsidRPr="00E40A8B" w:rsidRDefault="00200F25" w:rsidP="00200F25">
      <w:pPr>
        <w:ind w:left="2880"/>
        <w:rPr>
          <w:rFonts w:asciiTheme="majorHAnsi" w:hAnsiTheme="majorHAnsi"/>
          <w:lang w:val="en-GB"/>
        </w:rPr>
      </w:pPr>
    </w:p>
    <w:p w14:paraId="1186BA1B" w14:textId="77777777" w:rsidR="00FF634B" w:rsidRPr="00E40A8B" w:rsidRDefault="00FF634B" w:rsidP="00FF634B">
      <w:pPr>
        <w:rPr>
          <w:rFonts w:asciiTheme="majorHAnsi" w:hAnsiTheme="majorHAnsi"/>
          <w:lang w:val="en-GB"/>
        </w:rPr>
      </w:pPr>
    </w:p>
    <w:p w14:paraId="789E5CAC" w14:textId="77777777" w:rsidR="00FF634B" w:rsidRPr="00E40A8B" w:rsidRDefault="00FF634B" w:rsidP="00FF634B">
      <w:pPr>
        <w:rPr>
          <w:rFonts w:asciiTheme="majorHAnsi" w:hAnsiTheme="majorHAnsi"/>
          <w:lang w:val="en-GB"/>
        </w:rPr>
      </w:pPr>
    </w:p>
    <w:sectPr w:rsidR="00FF634B" w:rsidRPr="00E40A8B" w:rsidSect="00A77150">
      <w:pgSz w:w="11906" w:h="16838"/>
      <w:pgMar w:top="1440" w:right="1558"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0BD"/>
    <w:multiLevelType w:val="hybridMultilevel"/>
    <w:tmpl w:val="DBE695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7A2C0A"/>
    <w:multiLevelType w:val="multilevel"/>
    <w:tmpl w:val="DBE6951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230B0"/>
    <w:multiLevelType w:val="multilevel"/>
    <w:tmpl w:val="DBE6951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490EB3"/>
    <w:multiLevelType w:val="hybridMultilevel"/>
    <w:tmpl w:val="DB4ECA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F512F"/>
    <w:multiLevelType w:val="hybridMultilevel"/>
    <w:tmpl w:val="90824AAC"/>
    <w:lvl w:ilvl="0" w:tplc="311A178A">
      <w:start w:val="1"/>
      <w:numFmt w:val="bullet"/>
      <w:lvlText w:val=""/>
      <w:lvlJc w:val="left"/>
      <w:pPr>
        <w:tabs>
          <w:tab w:val="num" w:pos="720"/>
        </w:tabs>
        <w:ind w:left="720" w:hanging="360"/>
      </w:pPr>
      <w:rPr>
        <w:rFonts w:ascii="Wingdings" w:hAnsi="Wingdings" w:hint="default"/>
      </w:rPr>
    </w:lvl>
    <w:lvl w:ilvl="1" w:tplc="7654E50A" w:tentative="1">
      <w:start w:val="1"/>
      <w:numFmt w:val="bullet"/>
      <w:lvlText w:val=""/>
      <w:lvlJc w:val="left"/>
      <w:pPr>
        <w:tabs>
          <w:tab w:val="num" w:pos="1440"/>
        </w:tabs>
        <w:ind w:left="1440" w:hanging="360"/>
      </w:pPr>
      <w:rPr>
        <w:rFonts w:ascii="Wingdings" w:hAnsi="Wingdings" w:hint="default"/>
      </w:rPr>
    </w:lvl>
    <w:lvl w:ilvl="2" w:tplc="56521304" w:tentative="1">
      <w:start w:val="1"/>
      <w:numFmt w:val="bullet"/>
      <w:lvlText w:val=""/>
      <w:lvlJc w:val="left"/>
      <w:pPr>
        <w:tabs>
          <w:tab w:val="num" w:pos="2160"/>
        </w:tabs>
        <w:ind w:left="2160" w:hanging="360"/>
      </w:pPr>
      <w:rPr>
        <w:rFonts w:ascii="Wingdings" w:hAnsi="Wingdings" w:hint="default"/>
      </w:rPr>
    </w:lvl>
    <w:lvl w:ilvl="3" w:tplc="FE14CC98" w:tentative="1">
      <w:start w:val="1"/>
      <w:numFmt w:val="bullet"/>
      <w:lvlText w:val=""/>
      <w:lvlJc w:val="left"/>
      <w:pPr>
        <w:tabs>
          <w:tab w:val="num" w:pos="2880"/>
        </w:tabs>
        <w:ind w:left="2880" w:hanging="360"/>
      </w:pPr>
      <w:rPr>
        <w:rFonts w:ascii="Wingdings" w:hAnsi="Wingdings" w:hint="default"/>
      </w:rPr>
    </w:lvl>
    <w:lvl w:ilvl="4" w:tplc="86840AAC" w:tentative="1">
      <w:start w:val="1"/>
      <w:numFmt w:val="bullet"/>
      <w:lvlText w:val=""/>
      <w:lvlJc w:val="left"/>
      <w:pPr>
        <w:tabs>
          <w:tab w:val="num" w:pos="3600"/>
        </w:tabs>
        <w:ind w:left="3600" w:hanging="360"/>
      </w:pPr>
      <w:rPr>
        <w:rFonts w:ascii="Wingdings" w:hAnsi="Wingdings" w:hint="default"/>
      </w:rPr>
    </w:lvl>
    <w:lvl w:ilvl="5" w:tplc="EB20E5F4" w:tentative="1">
      <w:start w:val="1"/>
      <w:numFmt w:val="bullet"/>
      <w:lvlText w:val=""/>
      <w:lvlJc w:val="left"/>
      <w:pPr>
        <w:tabs>
          <w:tab w:val="num" w:pos="4320"/>
        </w:tabs>
        <w:ind w:left="4320" w:hanging="360"/>
      </w:pPr>
      <w:rPr>
        <w:rFonts w:ascii="Wingdings" w:hAnsi="Wingdings" w:hint="default"/>
      </w:rPr>
    </w:lvl>
    <w:lvl w:ilvl="6" w:tplc="6DDCFB6E" w:tentative="1">
      <w:start w:val="1"/>
      <w:numFmt w:val="bullet"/>
      <w:lvlText w:val=""/>
      <w:lvlJc w:val="left"/>
      <w:pPr>
        <w:tabs>
          <w:tab w:val="num" w:pos="5040"/>
        </w:tabs>
        <w:ind w:left="5040" w:hanging="360"/>
      </w:pPr>
      <w:rPr>
        <w:rFonts w:ascii="Wingdings" w:hAnsi="Wingdings" w:hint="default"/>
      </w:rPr>
    </w:lvl>
    <w:lvl w:ilvl="7" w:tplc="364C4880" w:tentative="1">
      <w:start w:val="1"/>
      <w:numFmt w:val="bullet"/>
      <w:lvlText w:val=""/>
      <w:lvlJc w:val="left"/>
      <w:pPr>
        <w:tabs>
          <w:tab w:val="num" w:pos="5760"/>
        </w:tabs>
        <w:ind w:left="5760" w:hanging="360"/>
      </w:pPr>
      <w:rPr>
        <w:rFonts w:ascii="Wingdings" w:hAnsi="Wingdings" w:hint="default"/>
      </w:rPr>
    </w:lvl>
    <w:lvl w:ilvl="8" w:tplc="C646F9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52504"/>
    <w:multiLevelType w:val="hybridMultilevel"/>
    <w:tmpl w:val="9586DD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7C4CC5"/>
    <w:multiLevelType w:val="hybridMultilevel"/>
    <w:tmpl w:val="D4206018"/>
    <w:lvl w:ilvl="0" w:tplc="DCE24278">
      <w:start w:val="1"/>
      <w:numFmt w:val="bullet"/>
      <w:lvlText w:val=""/>
      <w:lvlJc w:val="left"/>
      <w:pPr>
        <w:tabs>
          <w:tab w:val="num" w:pos="720"/>
        </w:tabs>
        <w:ind w:left="720" w:hanging="360"/>
      </w:pPr>
      <w:rPr>
        <w:rFonts w:ascii="Wingdings" w:hAnsi="Wingdings" w:hint="default"/>
      </w:rPr>
    </w:lvl>
    <w:lvl w:ilvl="1" w:tplc="5DD8BB02" w:tentative="1">
      <w:start w:val="1"/>
      <w:numFmt w:val="bullet"/>
      <w:lvlText w:val=""/>
      <w:lvlJc w:val="left"/>
      <w:pPr>
        <w:tabs>
          <w:tab w:val="num" w:pos="1440"/>
        </w:tabs>
        <w:ind w:left="1440" w:hanging="360"/>
      </w:pPr>
      <w:rPr>
        <w:rFonts w:ascii="Wingdings" w:hAnsi="Wingdings" w:hint="default"/>
      </w:rPr>
    </w:lvl>
    <w:lvl w:ilvl="2" w:tplc="B2CCDB7C" w:tentative="1">
      <w:start w:val="1"/>
      <w:numFmt w:val="bullet"/>
      <w:lvlText w:val=""/>
      <w:lvlJc w:val="left"/>
      <w:pPr>
        <w:tabs>
          <w:tab w:val="num" w:pos="2160"/>
        </w:tabs>
        <w:ind w:left="2160" w:hanging="360"/>
      </w:pPr>
      <w:rPr>
        <w:rFonts w:ascii="Wingdings" w:hAnsi="Wingdings" w:hint="default"/>
      </w:rPr>
    </w:lvl>
    <w:lvl w:ilvl="3" w:tplc="AFE2E272" w:tentative="1">
      <w:start w:val="1"/>
      <w:numFmt w:val="bullet"/>
      <w:lvlText w:val=""/>
      <w:lvlJc w:val="left"/>
      <w:pPr>
        <w:tabs>
          <w:tab w:val="num" w:pos="2880"/>
        </w:tabs>
        <w:ind w:left="2880" w:hanging="360"/>
      </w:pPr>
      <w:rPr>
        <w:rFonts w:ascii="Wingdings" w:hAnsi="Wingdings" w:hint="default"/>
      </w:rPr>
    </w:lvl>
    <w:lvl w:ilvl="4" w:tplc="C22C85EA" w:tentative="1">
      <w:start w:val="1"/>
      <w:numFmt w:val="bullet"/>
      <w:lvlText w:val=""/>
      <w:lvlJc w:val="left"/>
      <w:pPr>
        <w:tabs>
          <w:tab w:val="num" w:pos="3600"/>
        </w:tabs>
        <w:ind w:left="3600" w:hanging="360"/>
      </w:pPr>
      <w:rPr>
        <w:rFonts w:ascii="Wingdings" w:hAnsi="Wingdings" w:hint="default"/>
      </w:rPr>
    </w:lvl>
    <w:lvl w:ilvl="5" w:tplc="E820AC5E" w:tentative="1">
      <w:start w:val="1"/>
      <w:numFmt w:val="bullet"/>
      <w:lvlText w:val=""/>
      <w:lvlJc w:val="left"/>
      <w:pPr>
        <w:tabs>
          <w:tab w:val="num" w:pos="4320"/>
        </w:tabs>
        <w:ind w:left="4320" w:hanging="360"/>
      </w:pPr>
      <w:rPr>
        <w:rFonts w:ascii="Wingdings" w:hAnsi="Wingdings" w:hint="default"/>
      </w:rPr>
    </w:lvl>
    <w:lvl w:ilvl="6" w:tplc="31B8C1F4" w:tentative="1">
      <w:start w:val="1"/>
      <w:numFmt w:val="bullet"/>
      <w:lvlText w:val=""/>
      <w:lvlJc w:val="left"/>
      <w:pPr>
        <w:tabs>
          <w:tab w:val="num" w:pos="5040"/>
        </w:tabs>
        <w:ind w:left="5040" w:hanging="360"/>
      </w:pPr>
      <w:rPr>
        <w:rFonts w:ascii="Wingdings" w:hAnsi="Wingdings" w:hint="default"/>
      </w:rPr>
    </w:lvl>
    <w:lvl w:ilvl="7" w:tplc="2B8E36D4" w:tentative="1">
      <w:start w:val="1"/>
      <w:numFmt w:val="bullet"/>
      <w:lvlText w:val=""/>
      <w:lvlJc w:val="left"/>
      <w:pPr>
        <w:tabs>
          <w:tab w:val="num" w:pos="5760"/>
        </w:tabs>
        <w:ind w:left="5760" w:hanging="360"/>
      </w:pPr>
      <w:rPr>
        <w:rFonts w:ascii="Wingdings" w:hAnsi="Wingdings" w:hint="default"/>
      </w:rPr>
    </w:lvl>
    <w:lvl w:ilvl="8" w:tplc="CCF673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721D17"/>
    <w:multiLevelType w:val="hybridMultilevel"/>
    <w:tmpl w:val="812CD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BB3089"/>
    <w:multiLevelType w:val="hybridMultilevel"/>
    <w:tmpl w:val="5A389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305C"/>
    <w:multiLevelType w:val="hybridMultilevel"/>
    <w:tmpl w:val="9B2A0C18"/>
    <w:lvl w:ilvl="0" w:tplc="9FAACEE4">
      <w:numFmt w:val="bullet"/>
      <w:lvlText w:val=""/>
      <w:lvlJc w:val="left"/>
      <w:pPr>
        <w:tabs>
          <w:tab w:val="num" w:pos="360"/>
        </w:tabs>
        <w:ind w:left="360" w:hanging="360"/>
      </w:pPr>
      <w:rPr>
        <w:rFonts w:ascii="Symbol" w:eastAsia="Times New Roman" w:hAnsi="Symbol"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2E1295"/>
    <w:multiLevelType w:val="hybridMultilevel"/>
    <w:tmpl w:val="18D856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2E27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2A4DBA"/>
    <w:multiLevelType w:val="hybridMultilevel"/>
    <w:tmpl w:val="5914DD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5BB29C9"/>
    <w:multiLevelType w:val="hybridMultilevel"/>
    <w:tmpl w:val="92EC00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163856"/>
    <w:multiLevelType w:val="hybridMultilevel"/>
    <w:tmpl w:val="18E206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11463A"/>
    <w:multiLevelType w:val="hybridMultilevel"/>
    <w:tmpl w:val="B4EC30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2446670"/>
    <w:multiLevelType w:val="hybridMultilevel"/>
    <w:tmpl w:val="3DB22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ACA796E"/>
    <w:multiLevelType w:val="hybridMultilevel"/>
    <w:tmpl w:val="C6982A78"/>
    <w:lvl w:ilvl="0" w:tplc="920C7C74">
      <w:start w:val="1"/>
      <w:numFmt w:val="bullet"/>
      <w:lvlText w:val=""/>
      <w:lvlJc w:val="left"/>
      <w:pPr>
        <w:tabs>
          <w:tab w:val="num" w:pos="720"/>
        </w:tabs>
        <w:ind w:left="720" w:hanging="360"/>
      </w:pPr>
      <w:rPr>
        <w:rFonts w:ascii="Wingdings" w:hAnsi="Wingdings" w:cs="Wingdings" w:hint="default"/>
        <w:color w:val="C0504D" w:themeColor="accent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38579372">
    <w:abstractNumId w:val="15"/>
  </w:num>
  <w:num w:numId="2" w16cid:durableId="1828324142">
    <w:abstractNumId w:val="11"/>
  </w:num>
  <w:num w:numId="3" w16cid:durableId="66080164">
    <w:abstractNumId w:val="9"/>
  </w:num>
  <w:num w:numId="4" w16cid:durableId="947203221">
    <w:abstractNumId w:val="0"/>
  </w:num>
  <w:num w:numId="5" w16cid:durableId="1668245854">
    <w:abstractNumId w:val="2"/>
  </w:num>
  <w:num w:numId="6" w16cid:durableId="113443976">
    <w:abstractNumId w:val="5"/>
  </w:num>
  <w:num w:numId="7" w16cid:durableId="420759029">
    <w:abstractNumId w:val="1"/>
  </w:num>
  <w:num w:numId="8" w16cid:durableId="51971331">
    <w:abstractNumId w:val="7"/>
  </w:num>
  <w:num w:numId="9" w16cid:durableId="1070955879">
    <w:abstractNumId w:val="13"/>
  </w:num>
  <w:num w:numId="10" w16cid:durableId="1995525550">
    <w:abstractNumId w:val="6"/>
  </w:num>
  <w:num w:numId="11" w16cid:durableId="173299849">
    <w:abstractNumId w:val="4"/>
  </w:num>
  <w:num w:numId="12" w16cid:durableId="880287625">
    <w:abstractNumId w:val="12"/>
  </w:num>
  <w:num w:numId="13" w16cid:durableId="292251785">
    <w:abstractNumId w:val="10"/>
  </w:num>
  <w:num w:numId="14" w16cid:durableId="1989628360">
    <w:abstractNumId w:val="3"/>
  </w:num>
  <w:num w:numId="15" w16cid:durableId="1091321094">
    <w:abstractNumId w:val="14"/>
  </w:num>
  <w:num w:numId="16" w16cid:durableId="384911048">
    <w:abstractNumId w:val="17"/>
  </w:num>
  <w:num w:numId="17" w16cid:durableId="151414544">
    <w:abstractNumId w:val="8"/>
  </w:num>
  <w:num w:numId="18" w16cid:durableId="1602569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46"/>
    <w:rsid w:val="00061E28"/>
    <w:rsid w:val="000C08FE"/>
    <w:rsid w:val="000D3443"/>
    <w:rsid w:val="001360D6"/>
    <w:rsid w:val="0013773E"/>
    <w:rsid w:val="001750D0"/>
    <w:rsid w:val="00176542"/>
    <w:rsid w:val="001930E6"/>
    <w:rsid w:val="001A3E3A"/>
    <w:rsid w:val="001C3ADC"/>
    <w:rsid w:val="001C41F1"/>
    <w:rsid w:val="001E0D42"/>
    <w:rsid w:val="00200615"/>
    <w:rsid w:val="00200F25"/>
    <w:rsid w:val="002470A2"/>
    <w:rsid w:val="00290249"/>
    <w:rsid w:val="00290870"/>
    <w:rsid w:val="002A30B5"/>
    <w:rsid w:val="003421F1"/>
    <w:rsid w:val="003E3549"/>
    <w:rsid w:val="003E60E4"/>
    <w:rsid w:val="004631EF"/>
    <w:rsid w:val="004A426C"/>
    <w:rsid w:val="00592952"/>
    <w:rsid w:val="005C6C65"/>
    <w:rsid w:val="0061410B"/>
    <w:rsid w:val="00657534"/>
    <w:rsid w:val="00657D61"/>
    <w:rsid w:val="006A5738"/>
    <w:rsid w:val="006B0A19"/>
    <w:rsid w:val="006E4A61"/>
    <w:rsid w:val="00741598"/>
    <w:rsid w:val="00750C2A"/>
    <w:rsid w:val="00750C37"/>
    <w:rsid w:val="007C2576"/>
    <w:rsid w:val="007E13C6"/>
    <w:rsid w:val="00837656"/>
    <w:rsid w:val="00863E7E"/>
    <w:rsid w:val="00875DE4"/>
    <w:rsid w:val="008D64EA"/>
    <w:rsid w:val="00902E3F"/>
    <w:rsid w:val="009250C4"/>
    <w:rsid w:val="00933ACB"/>
    <w:rsid w:val="00934770"/>
    <w:rsid w:val="00977A18"/>
    <w:rsid w:val="009978F5"/>
    <w:rsid w:val="009F6935"/>
    <w:rsid w:val="00A65180"/>
    <w:rsid w:val="00A77150"/>
    <w:rsid w:val="00AC73A3"/>
    <w:rsid w:val="00AF7E0C"/>
    <w:rsid w:val="00B17346"/>
    <w:rsid w:val="00B23E30"/>
    <w:rsid w:val="00B40537"/>
    <w:rsid w:val="00BC1A75"/>
    <w:rsid w:val="00BE07FF"/>
    <w:rsid w:val="00C16133"/>
    <w:rsid w:val="00C62C8E"/>
    <w:rsid w:val="00CC3AC7"/>
    <w:rsid w:val="00CE1858"/>
    <w:rsid w:val="00CF157B"/>
    <w:rsid w:val="00D4143C"/>
    <w:rsid w:val="00D81D90"/>
    <w:rsid w:val="00DC23C8"/>
    <w:rsid w:val="00E40A8B"/>
    <w:rsid w:val="00F1268E"/>
    <w:rsid w:val="00FA1A84"/>
    <w:rsid w:val="00FF1B34"/>
    <w:rsid w:val="00FF63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14638AA"/>
  <w15:docId w15:val="{8F36B2B3-EBF0-4C73-935B-FBFD6A8B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346"/>
    <w:rPr>
      <w:sz w:val="24"/>
      <w:szCs w:val="24"/>
      <w:lang w:val="en-US" w:eastAsia="en-US"/>
    </w:rPr>
  </w:style>
  <w:style w:type="paragraph" w:styleId="Heading1">
    <w:name w:val="heading 1"/>
    <w:basedOn w:val="Normal"/>
    <w:next w:val="Normal"/>
    <w:qFormat/>
    <w:rsid w:val="00B1734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17346"/>
    <w:pPr>
      <w:keepNext/>
      <w:jc w:val="center"/>
      <w:outlineLvl w:val="2"/>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346"/>
    <w:rPr>
      <w:sz w:val="28"/>
      <w:szCs w:val="28"/>
      <w:lang w:val="en-IE" w:eastAsia="en-GB"/>
    </w:rPr>
  </w:style>
  <w:style w:type="paragraph" w:styleId="BalloonText">
    <w:name w:val="Balloon Text"/>
    <w:basedOn w:val="Normal"/>
    <w:semiHidden/>
    <w:rsid w:val="00750C37"/>
    <w:rPr>
      <w:rFonts w:ascii="Tahoma" w:hAnsi="Tahoma" w:cs="Tahoma"/>
      <w:sz w:val="16"/>
      <w:szCs w:val="16"/>
    </w:rPr>
  </w:style>
  <w:style w:type="paragraph" w:styleId="ListParagraph">
    <w:name w:val="List Paragraph"/>
    <w:basedOn w:val="Normal"/>
    <w:uiPriority w:val="34"/>
    <w:qFormat/>
    <w:rsid w:val="00CC3AC7"/>
    <w:pPr>
      <w:spacing w:after="200" w:line="276" w:lineRule="auto"/>
      <w:ind w:left="720"/>
      <w:contextualSpacing/>
    </w:pPr>
    <w:rPr>
      <w:rFonts w:asciiTheme="minorHAnsi" w:eastAsiaTheme="minorHAnsi" w:hAnsiTheme="minorHAnsi" w:cstheme="minorBidi"/>
      <w:sz w:val="22"/>
      <w:szCs w:val="22"/>
      <w:lang w:val="en-IE"/>
    </w:rPr>
  </w:style>
  <w:style w:type="character" w:styleId="Hyperlink">
    <w:name w:val="Hyperlink"/>
    <w:basedOn w:val="DefaultParagraphFont"/>
    <w:unhideWhenUsed/>
    <w:rsid w:val="007E13C6"/>
    <w:rPr>
      <w:color w:val="0000FF" w:themeColor="hyperlink"/>
      <w:u w:val="single"/>
    </w:rPr>
  </w:style>
  <w:style w:type="character" w:styleId="UnresolvedMention">
    <w:name w:val="Unresolved Mention"/>
    <w:basedOn w:val="DefaultParagraphFont"/>
    <w:uiPriority w:val="99"/>
    <w:semiHidden/>
    <w:unhideWhenUsed/>
    <w:rsid w:val="007E13C6"/>
    <w:rPr>
      <w:color w:val="605E5C"/>
      <w:shd w:val="clear" w:color="auto" w:fill="E1DFDD"/>
    </w:rPr>
  </w:style>
  <w:style w:type="character" w:styleId="FollowedHyperlink">
    <w:name w:val="FollowedHyperlink"/>
    <w:basedOn w:val="DefaultParagraphFont"/>
    <w:semiHidden/>
    <w:unhideWhenUsed/>
    <w:rsid w:val="007E13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ie/pdf/?file=https://assets.gov.ie/320207/7f5f4d28-15d5-4672-8326-5dc3658c61d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678</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St</vt:lpstr>
    </vt:vector>
  </TitlesOfParts>
  <Company>Hewlett-Packard Company</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jules</dc:creator>
  <cp:lastModifiedBy>Dannielle Mc Kenna</cp:lastModifiedBy>
  <cp:revision>2</cp:revision>
  <cp:lastPrinted>2017-09-08T11:05:00Z</cp:lastPrinted>
  <dcterms:created xsi:type="dcterms:W3CDTF">2025-04-09T14:55:00Z</dcterms:created>
  <dcterms:modified xsi:type="dcterms:W3CDTF">2025-04-09T14:55:00Z</dcterms:modified>
</cp:coreProperties>
</file>