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AF2B" w14:textId="6C9FF488" w:rsidR="00817477" w:rsidRPr="00017EFC" w:rsidRDefault="00817477" w:rsidP="0056410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noProof/>
          <w:sz w:val="22"/>
          <w:szCs w:val="22"/>
          <w:lang w:eastAsia="en-IE"/>
        </w:rPr>
        <w:drawing>
          <wp:inline distT="0" distB="0" distL="0" distR="0" wp14:anchorId="75245186" wp14:editId="1F16ECFB">
            <wp:extent cx="1264257" cy="1247731"/>
            <wp:effectExtent l="0" t="0" r="0" b="0"/>
            <wp:docPr id="3" name="Picture 3" descr="COEC Logo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EC Logo art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78" cy="125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B4E32" w14:textId="77777777" w:rsidR="00182E45" w:rsidRPr="00017EFC" w:rsidRDefault="00182E45" w:rsidP="0056410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7EFC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6A694591" w14:textId="4DA3A2FD" w:rsidR="001139BD" w:rsidRPr="00017EFC" w:rsidRDefault="00474194" w:rsidP="0056410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7EFC">
        <w:rPr>
          <w:rFonts w:ascii="Calibri" w:hAnsi="Calibri" w:cs="Calibri"/>
          <w:b/>
          <w:bCs/>
          <w:sz w:val="28"/>
          <w:szCs w:val="28"/>
        </w:rPr>
        <w:t>BOOKKEEPER / ACCOUNTS ASSISTANT</w:t>
      </w:r>
    </w:p>
    <w:p w14:paraId="468F68AA" w14:textId="77777777" w:rsidR="001139BD" w:rsidRPr="00017EFC" w:rsidRDefault="001139BD" w:rsidP="001139BD">
      <w:pPr>
        <w:rPr>
          <w:rFonts w:ascii="Calibri" w:hAnsi="Calibri" w:cs="Calibri"/>
          <w:b/>
          <w:bCs/>
          <w:sz w:val="22"/>
          <w:szCs w:val="22"/>
        </w:rPr>
      </w:pPr>
    </w:p>
    <w:p w14:paraId="05415F96" w14:textId="79E44E01" w:rsidR="001139BD" w:rsidRPr="00017EFC" w:rsidRDefault="001139BD" w:rsidP="001139BD">
      <w:pPr>
        <w:rPr>
          <w:rFonts w:ascii="Calibri" w:hAnsi="Calibri" w:cs="Calibri"/>
          <w:b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Name of Employer:</w:t>
      </w:r>
      <w:r w:rsidRPr="00017EFC">
        <w:rPr>
          <w:rFonts w:ascii="Calibri" w:hAnsi="Calibri" w:cs="Calibri"/>
          <w:b/>
          <w:bCs/>
          <w:sz w:val="22"/>
          <w:szCs w:val="22"/>
        </w:rPr>
        <w:tab/>
      </w:r>
      <w:r w:rsidR="00817477" w:rsidRPr="00017EFC">
        <w:rPr>
          <w:rFonts w:ascii="Calibri" w:hAnsi="Calibri" w:cs="Calibri"/>
          <w:b/>
          <w:bCs/>
          <w:sz w:val="22"/>
          <w:szCs w:val="22"/>
        </w:rPr>
        <w:t xml:space="preserve">Cherry Orchard Equine Centre </w:t>
      </w:r>
      <w:r w:rsidR="00D87AE0" w:rsidRPr="00017EFC">
        <w:rPr>
          <w:rFonts w:ascii="Calibri" w:hAnsi="Calibri" w:cs="Calibri"/>
          <w:b/>
          <w:sz w:val="22"/>
          <w:szCs w:val="22"/>
        </w:rPr>
        <w:t>CLG</w:t>
      </w:r>
    </w:p>
    <w:p w14:paraId="2C196C82" w14:textId="46916E08" w:rsidR="00474194" w:rsidRPr="00017EFC" w:rsidRDefault="00474194" w:rsidP="001139BD">
      <w:pPr>
        <w:rPr>
          <w:rFonts w:ascii="Calibri" w:hAnsi="Calibri" w:cs="Calibri"/>
          <w:b/>
          <w:sz w:val="22"/>
          <w:szCs w:val="22"/>
        </w:rPr>
      </w:pPr>
      <w:r w:rsidRPr="00017EFC">
        <w:rPr>
          <w:rFonts w:ascii="Calibri" w:hAnsi="Calibri" w:cs="Calibri"/>
          <w:b/>
          <w:sz w:val="22"/>
          <w:szCs w:val="22"/>
        </w:rPr>
        <w:t>Reporting to:</w:t>
      </w:r>
      <w:r w:rsidRPr="00017EFC">
        <w:rPr>
          <w:rFonts w:ascii="Calibri" w:hAnsi="Calibri" w:cs="Calibri"/>
          <w:b/>
          <w:sz w:val="22"/>
          <w:szCs w:val="22"/>
        </w:rPr>
        <w:tab/>
      </w:r>
      <w:r w:rsidRPr="00017EFC">
        <w:rPr>
          <w:rFonts w:ascii="Calibri" w:hAnsi="Calibri" w:cs="Calibri"/>
          <w:b/>
          <w:sz w:val="22"/>
          <w:szCs w:val="22"/>
        </w:rPr>
        <w:tab/>
        <w:t>Finance Manager</w:t>
      </w:r>
    </w:p>
    <w:p w14:paraId="29EE1AD9" w14:textId="5436F183" w:rsidR="00017EFC" w:rsidRPr="00017EFC" w:rsidRDefault="001139BD" w:rsidP="001139BD">
      <w:pPr>
        <w:rPr>
          <w:rFonts w:ascii="Calibri" w:hAnsi="Calibri" w:cs="Calibri"/>
          <w:b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Job Title:</w:t>
      </w:r>
      <w:r w:rsidRPr="00017EFC">
        <w:rPr>
          <w:rFonts w:ascii="Calibri" w:hAnsi="Calibri" w:cs="Calibri"/>
          <w:b/>
          <w:bCs/>
          <w:sz w:val="22"/>
          <w:szCs w:val="22"/>
        </w:rPr>
        <w:tab/>
      </w:r>
      <w:r w:rsidRPr="00017EFC">
        <w:rPr>
          <w:rFonts w:ascii="Calibri" w:hAnsi="Calibri" w:cs="Calibri"/>
          <w:b/>
          <w:bCs/>
          <w:sz w:val="22"/>
          <w:szCs w:val="22"/>
        </w:rPr>
        <w:tab/>
      </w:r>
      <w:r w:rsidR="00474194" w:rsidRPr="00017EFC">
        <w:rPr>
          <w:rFonts w:ascii="Calibri" w:hAnsi="Calibri" w:cs="Calibri"/>
          <w:b/>
          <w:bCs/>
          <w:sz w:val="22"/>
          <w:szCs w:val="22"/>
        </w:rPr>
        <w:t>Bookkeeper</w:t>
      </w:r>
    </w:p>
    <w:p w14:paraId="298FCA92" w14:textId="5ADC08CD" w:rsidR="00474194" w:rsidRPr="00017EFC" w:rsidRDefault="00474194" w:rsidP="001139BD">
      <w:pPr>
        <w:rPr>
          <w:rFonts w:ascii="Calibri" w:hAnsi="Calibri" w:cs="Calibri"/>
          <w:b/>
          <w:sz w:val="22"/>
          <w:szCs w:val="22"/>
        </w:rPr>
      </w:pPr>
      <w:r w:rsidRPr="00017EFC">
        <w:rPr>
          <w:rFonts w:ascii="Calibri" w:hAnsi="Calibri" w:cs="Calibri"/>
          <w:b/>
          <w:sz w:val="22"/>
          <w:szCs w:val="22"/>
        </w:rPr>
        <w:t>Hours per week:</w:t>
      </w:r>
      <w:r w:rsidRPr="00017EFC">
        <w:rPr>
          <w:rFonts w:ascii="Calibri" w:hAnsi="Calibri" w:cs="Calibri"/>
          <w:b/>
          <w:sz w:val="22"/>
          <w:szCs w:val="22"/>
        </w:rPr>
        <w:tab/>
        <w:t xml:space="preserve">Part time </w:t>
      </w:r>
      <w:r w:rsidR="00017EFC" w:rsidRPr="00017EFC">
        <w:rPr>
          <w:rFonts w:ascii="Calibri" w:hAnsi="Calibri" w:cs="Calibri"/>
          <w:b/>
          <w:sz w:val="22"/>
          <w:szCs w:val="22"/>
        </w:rPr>
        <w:t>–</w:t>
      </w:r>
      <w:r w:rsidRPr="00017EFC">
        <w:rPr>
          <w:rFonts w:ascii="Calibri" w:hAnsi="Calibri" w:cs="Calibri"/>
          <w:b/>
          <w:sz w:val="22"/>
          <w:szCs w:val="22"/>
        </w:rPr>
        <w:t xml:space="preserve"> flexible</w:t>
      </w:r>
    </w:p>
    <w:p w14:paraId="3F3ABBA3" w14:textId="464A94FC" w:rsidR="00474194" w:rsidRPr="00017EFC" w:rsidRDefault="00474194" w:rsidP="001139BD">
      <w:pPr>
        <w:rPr>
          <w:rFonts w:ascii="Calibri" w:hAnsi="Calibri" w:cs="Calibri"/>
          <w:b/>
          <w:sz w:val="22"/>
          <w:szCs w:val="22"/>
        </w:rPr>
      </w:pPr>
      <w:r w:rsidRPr="00017EFC">
        <w:rPr>
          <w:rFonts w:ascii="Calibri" w:hAnsi="Calibri" w:cs="Calibri"/>
          <w:b/>
          <w:sz w:val="22"/>
          <w:szCs w:val="22"/>
        </w:rPr>
        <w:tab/>
      </w:r>
      <w:r w:rsidRPr="00017EFC">
        <w:rPr>
          <w:rFonts w:ascii="Calibri" w:hAnsi="Calibri" w:cs="Calibri"/>
          <w:b/>
          <w:sz w:val="22"/>
          <w:szCs w:val="22"/>
        </w:rPr>
        <w:tab/>
      </w:r>
      <w:r w:rsidRPr="00017EFC">
        <w:rPr>
          <w:rFonts w:ascii="Calibri" w:hAnsi="Calibri" w:cs="Calibri"/>
          <w:b/>
          <w:sz w:val="22"/>
          <w:szCs w:val="22"/>
        </w:rPr>
        <w:tab/>
        <w:t>Between 28 – 32 hours per week</w:t>
      </w:r>
    </w:p>
    <w:p w14:paraId="28D3AA2A" w14:textId="1F4A37E3" w:rsidR="00D94467" w:rsidRDefault="001139BD" w:rsidP="00D9446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 xml:space="preserve">Number of </w:t>
      </w:r>
      <w:r w:rsidR="00017EFC" w:rsidRPr="00017EFC">
        <w:rPr>
          <w:rFonts w:ascii="Calibri" w:hAnsi="Calibri" w:cs="Calibri"/>
          <w:b/>
          <w:bCs/>
          <w:sz w:val="22"/>
          <w:szCs w:val="22"/>
        </w:rPr>
        <w:t>days</w:t>
      </w:r>
      <w:r w:rsidRPr="00017EFC">
        <w:rPr>
          <w:rFonts w:ascii="Calibri" w:hAnsi="Calibri" w:cs="Calibri"/>
          <w:b/>
          <w:bCs/>
          <w:sz w:val="22"/>
          <w:szCs w:val="22"/>
        </w:rPr>
        <w:t>:</w:t>
      </w:r>
      <w:r w:rsidRPr="00017EFC">
        <w:rPr>
          <w:rFonts w:ascii="Calibri" w:hAnsi="Calibri" w:cs="Calibri"/>
          <w:b/>
          <w:bCs/>
          <w:sz w:val="22"/>
          <w:szCs w:val="22"/>
        </w:rPr>
        <w:tab/>
      </w:r>
      <w:r w:rsidR="00474194" w:rsidRPr="00017EFC">
        <w:rPr>
          <w:rFonts w:ascii="Calibri" w:hAnsi="Calibri" w:cs="Calibri"/>
          <w:b/>
          <w:bCs/>
          <w:sz w:val="22"/>
          <w:szCs w:val="22"/>
        </w:rPr>
        <w:t>Between 4 – 5 days per week</w:t>
      </w:r>
    </w:p>
    <w:p w14:paraId="7D4ECAC4" w14:textId="61C7CAD7" w:rsidR="00017EFC" w:rsidRPr="00017EFC" w:rsidRDefault="00017EFC" w:rsidP="00017EFC">
      <w:pPr>
        <w:pStyle w:val="NormalWeb"/>
        <w:shd w:val="clear" w:color="auto" w:fill="FFFFFF"/>
        <w:spacing w:before="0" w:beforeAutospacing="0" w:after="0" w:afterAutospacing="0"/>
        <w:ind w:left="2127" w:hanging="2127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Salary: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Salary scale in operation ranging from €31,000 to €40,857 (full time equivalent 39 hours)</w:t>
      </w:r>
    </w:p>
    <w:p w14:paraId="6EFC555C" w14:textId="48BD8C39" w:rsidR="00D94467" w:rsidRPr="00017EFC" w:rsidRDefault="00D94467" w:rsidP="00017EFC">
      <w:pPr>
        <w:pStyle w:val="NormalWeb"/>
        <w:shd w:val="clear" w:color="auto" w:fill="FFFFFF"/>
        <w:spacing w:before="0" w:beforeAutospacing="0" w:after="0" w:afterAutospacing="0"/>
        <w:ind w:left="2127" w:hanging="2127"/>
        <w:rPr>
          <w:rFonts w:ascii="Calibri" w:hAnsi="Calibri" w:cs="Calibri"/>
          <w:b/>
          <w:sz w:val="22"/>
          <w:szCs w:val="22"/>
        </w:rPr>
      </w:pPr>
    </w:p>
    <w:p w14:paraId="1EEB55EB" w14:textId="77777777" w:rsidR="001139BD" w:rsidRPr="00017EFC" w:rsidRDefault="001139BD" w:rsidP="001139BD">
      <w:p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Overall purpose of the job</w:t>
      </w:r>
      <w:r w:rsidRPr="00017EFC">
        <w:rPr>
          <w:rFonts w:ascii="Calibri" w:hAnsi="Calibri" w:cs="Calibri"/>
          <w:sz w:val="22"/>
          <w:szCs w:val="22"/>
        </w:rPr>
        <w:t xml:space="preserve"> </w:t>
      </w:r>
    </w:p>
    <w:p w14:paraId="3897DA28" w14:textId="4FCA4751" w:rsidR="00817477" w:rsidRPr="00017EFC" w:rsidRDefault="00817477" w:rsidP="001139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purpose of the role is to support the Finance Manager in running the Finance Department with a focus on </w:t>
      </w:r>
      <w:r w:rsidR="00D925E8"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day-to-day </w:t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bookkeeping</w:t>
      </w:r>
      <w:r w:rsidR="00D925E8"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data entry, payroll, creditor control &amp; payments and bank reconciliations</w:t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The finance department is a critical function of the organisation and the position requires a high attention to detail and high standards of accuracy and efficiency.</w:t>
      </w:r>
      <w:r w:rsidR="00474194"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454BED91" w14:textId="683C1945" w:rsidR="001139BD" w:rsidRPr="00017EFC" w:rsidRDefault="001139BD" w:rsidP="00817477">
      <w:pPr>
        <w:rPr>
          <w:rFonts w:ascii="Calibri" w:hAnsi="Calibri" w:cs="Calibri"/>
          <w:b/>
          <w:bCs/>
          <w:sz w:val="22"/>
          <w:szCs w:val="22"/>
        </w:rPr>
      </w:pPr>
    </w:p>
    <w:p w14:paraId="63E9BA15" w14:textId="77777777" w:rsidR="001139BD" w:rsidRPr="00017EFC" w:rsidRDefault="001139BD" w:rsidP="001139BD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Key areas of work</w:t>
      </w:r>
    </w:p>
    <w:p w14:paraId="18949DE9" w14:textId="77777777" w:rsidR="009D601E" w:rsidRPr="00017EFC" w:rsidRDefault="009D601E" w:rsidP="001139BD">
      <w:pPr>
        <w:rPr>
          <w:rFonts w:ascii="Calibri" w:hAnsi="Calibri" w:cs="Calibri"/>
          <w:b/>
          <w:bCs/>
          <w:sz w:val="22"/>
          <w:szCs w:val="22"/>
        </w:rPr>
      </w:pPr>
    </w:p>
    <w:p w14:paraId="187AA4CD" w14:textId="573629DC" w:rsidR="009D601E" w:rsidRPr="00017EFC" w:rsidRDefault="00F26E52" w:rsidP="00E04A2B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Accounting</w:t>
      </w:r>
    </w:p>
    <w:p w14:paraId="27CB0162" w14:textId="77777777" w:rsidR="00395B7B" w:rsidRPr="00017EFC" w:rsidRDefault="00395B7B" w:rsidP="00E04A2B">
      <w:pPr>
        <w:numPr>
          <w:ilvl w:val="0"/>
          <w:numId w:val="20"/>
        </w:num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Bookkeeping</w:t>
      </w:r>
    </w:p>
    <w:p w14:paraId="32FA3D8C" w14:textId="1B8CD7AF" w:rsidR="00395B7B" w:rsidRPr="00017EFC" w:rsidRDefault="00395B7B" w:rsidP="00E04A2B">
      <w:pPr>
        <w:numPr>
          <w:ilvl w:val="0"/>
          <w:numId w:val="20"/>
        </w:num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Bank reconciliations</w:t>
      </w:r>
    </w:p>
    <w:p w14:paraId="341105F2" w14:textId="0B6814FF" w:rsidR="00A83DD4" w:rsidRPr="00017EFC" w:rsidRDefault="00822889" w:rsidP="00E04A2B">
      <w:pPr>
        <w:numPr>
          <w:ilvl w:val="0"/>
          <w:numId w:val="20"/>
        </w:num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Maintain </w:t>
      </w:r>
      <w:r w:rsidR="00A83DD4" w:rsidRPr="00017EFC">
        <w:rPr>
          <w:rFonts w:ascii="Calibri" w:hAnsi="Calibri" w:cs="Calibri"/>
          <w:sz w:val="22"/>
          <w:szCs w:val="22"/>
        </w:rPr>
        <w:t>proper books of accounts, bank statements and reconciliations</w:t>
      </w:r>
    </w:p>
    <w:p w14:paraId="0C1DD49B" w14:textId="24BC2BB0" w:rsidR="00476C08" w:rsidRPr="00017EFC" w:rsidRDefault="00822889" w:rsidP="00E04A2B">
      <w:pPr>
        <w:numPr>
          <w:ilvl w:val="0"/>
          <w:numId w:val="20"/>
        </w:num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Liaise </w:t>
      </w:r>
      <w:r w:rsidR="00476C08" w:rsidRPr="00017EFC">
        <w:rPr>
          <w:rFonts w:ascii="Calibri" w:hAnsi="Calibri" w:cs="Calibri"/>
          <w:sz w:val="22"/>
          <w:szCs w:val="22"/>
        </w:rPr>
        <w:t>with wages contractor and updating excel sheets</w:t>
      </w:r>
    </w:p>
    <w:p w14:paraId="6F7200EB" w14:textId="5C4792E9" w:rsidR="00A83DD4" w:rsidRPr="00017EFC" w:rsidRDefault="00D925E8" w:rsidP="00E04A2B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Uploading </w:t>
      </w:r>
      <w:r w:rsidR="00A83DD4" w:rsidRPr="00017EFC">
        <w:rPr>
          <w:rFonts w:ascii="Calibri" w:hAnsi="Calibri" w:cs="Calibri"/>
          <w:sz w:val="22"/>
          <w:szCs w:val="22"/>
        </w:rPr>
        <w:t>EFT payments to suppliers</w:t>
      </w:r>
    </w:p>
    <w:p w14:paraId="039A2392" w14:textId="5C9297BC" w:rsidR="00A83DD4" w:rsidRPr="00017EFC" w:rsidRDefault="00B66514" w:rsidP="00E04A2B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bCs/>
          <w:sz w:val="22"/>
          <w:szCs w:val="22"/>
        </w:rPr>
        <w:t>I</w:t>
      </w:r>
      <w:r w:rsidR="00A83DD4" w:rsidRPr="00017EFC">
        <w:rPr>
          <w:rFonts w:ascii="Calibri" w:hAnsi="Calibri" w:cs="Calibri"/>
          <w:bCs/>
          <w:sz w:val="22"/>
          <w:szCs w:val="22"/>
        </w:rPr>
        <w:t>nvoicing</w:t>
      </w:r>
    </w:p>
    <w:p w14:paraId="4B53569B" w14:textId="491FFC2F" w:rsidR="009D601E" w:rsidRPr="00017EFC" w:rsidRDefault="00F81011" w:rsidP="00E04A2B">
      <w:pPr>
        <w:numPr>
          <w:ilvl w:val="0"/>
          <w:numId w:val="20"/>
        </w:num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Balanc</w:t>
      </w:r>
      <w:r w:rsidR="00822889" w:rsidRPr="00017EFC">
        <w:rPr>
          <w:rFonts w:ascii="Calibri" w:hAnsi="Calibri" w:cs="Calibri"/>
          <w:sz w:val="22"/>
          <w:szCs w:val="22"/>
        </w:rPr>
        <w:t xml:space="preserve">e </w:t>
      </w:r>
      <w:r w:rsidRPr="00017EFC">
        <w:rPr>
          <w:rFonts w:ascii="Calibri" w:hAnsi="Calibri" w:cs="Calibri"/>
          <w:sz w:val="22"/>
          <w:szCs w:val="22"/>
        </w:rPr>
        <w:t>and allocat</w:t>
      </w:r>
      <w:r w:rsidR="00822889" w:rsidRPr="00017EFC">
        <w:rPr>
          <w:rFonts w:ascii="Calibri" w:hAnsi="Calibri" w:cs="Calibri"/>
          <w:sz w:val="22"/>
          <w:szCs w:val="22"/>
        </w:rPr>
        <w:t xml:space="preserve">e </w:t>
      </w:r>
      <w:r w:rsidR="00474194" w:rsidRPr="00017EFC">
        <w:rPr>
          <w:rFonts w:ascii="Calibri" w:hAnsi="Calibri" w:cs="Calibri"/>
          <w:sz w:val="22"/>
          <w:szCs w:val="22"/>
        </w:rPr>
        <w:t xml:space="preserve">daily earned income </w:t>
      </w:r>
      <w:r w:rsidR="00476C08" w:rsidRPr="00017EFC">
        <w:rPr>
          <w:rFonts w:ascii="Calibri" w:hAnsi="Calibri" w:cs="Calibri"/>
          <w:sz w:val="22"/>
          <w:szCs w:val="22"/>
        </w:rPr>
        <w:t>taking</w:t>
      </w:r>
      <w:r w:rsidR="00474194" w:rsidRPr="00017EFC">
        <w:rPr>
          <w:rFonts w:ascii="Calibri" w:hAnsi="Calibri" w:cs="Calibri"/>
          <w:sz w:val="22"/>
          <w:szCs w:val="22"/>
        </w:rPr>
        <w:t>s</w:t>
      </w:r>
      <w:r w:rsidR="00476C08" w:rsidRPr="00017EFC">
        <w:rPr>
          <w:rFonts w:ascii="Calibri" w:hAnsi="Calibri" w:cs="Calibri"/>
          <w:sz w:val="22"/>
          <w:szCs w:val="22"/>
        </w:rPr>
        <w:t xml:space="preserve"> </w:t>
      </w:r>
      <w:r w:rsidRPr="00017EFC">
        <w:rPr>
          <w:rFonts w:ascii="Calibri" w:hAnsi="Calibri" w:cs="Calibri"/>
          <w:sz w:val="22"/>
          <w:szCs w:val="22"/>
        </w:rPr>
        <w:t>and lodg</w:t>
      </w:r>
      <w:r w:rsidR="00476C08" w:rsidRPr="00017EFC">
        <w:rPr>
          <w:rFonts w:ascii="Calibri" w:hAnsi="Calibri" w:cs="Calibri"/>
          <w:sz w:val="22"/>
          <w:szCs w:val="22"/>
        </w:rPr>
        <w:t>ements</w:t>
      </w:r>
    </w:p>
    <w:p w14:paraId="6B1A6DD7" w14:textId="2202A76D" w:rsidR="00474194" w:rsidRPr="00017EFC" w:rsidRDefault="00474194" w:rsidP="00E04A2B">
      <w:pPr>
        <w:numPr>
          <w:ilvl w:val="0"/>
          <w:numId w:val="20"/>
        </w:num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Reconcile debit/credit card statements</w:t>
      </w:r>
    </w:p>
    <w:p w14:paraId="47E3BEFF" w14:textId="45AC017A" w:rsidR="00E04A2B" w:rsidRPr="00017EFC" w:rsidRDefault="009D601E" w:rsidP="00D925E8">
      <w:pPr>
        <w:numPr>
          <w:ilvl w:val="0"/>
          <w:numId w:val="20"/>
        </w:numPr>
        <w:rPr>
          <w:rFonts w:ascii="Calibri" w:hAnsi="Calibri" w:cs="Calibri"/>
          <w:bCs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Prepar</w:t>
      </w:r>
      <w:r w:rsidR="00822889" w:rsidRPr="00017EFC">
        <w:rPr>
          <w:rFonts w:ascii="Calibri" w:hAnsi="Calibri" w:cs="Calibri"/>
          <w:sz w:val="22"/>
          <w:szCs w:val="22"/>
        </w:rPr>
        <w:t>e</w:t>
      </w:r>
      <w:r w:rsidRPr="00017EFC">
        <w:rPr>
          <w:rFonts w:ascii="Calibri" w:hAnsi="Calibri" w:cs="Calibri"/>
          <w:sz w:val="22"/>
          <w:szCs w:val="22"/>
        </w:rPr>
        <w:t xml:space="preserve"> monthly financial reports</w:t>
      </w:r>
    </w:p>
    <w:p w14:paraId="72C16E73" w14:textId="7CDDC3C8" w:rsidR="00D925E8" w:rsidRPr="00017EFC" w:rsidRDefault="00D925E8" w:rsidP="00D925E8">
      <w:pPr>
        <w:numPr>
          <w:ilvl w:val="0"/>
          <w:numId w:val="20"/>
        </w:numPr>
        <w:rPr>
          <w:rFonts w:ascii="Calibri" w:hAnsi="Calibri" w:cs="Calibri"/>
          <w:bCs/>
          <w:sz w:val="22"/>
          <w:szCs w:val="22"/>
        </w:rPr>
      </w:pPr>
      <w:r w:rsidRPr="00017EFC">
        <w:rPr>
          <w:rFonts w:ascii="Calibri" w:hAnsi="Calibri" w:cs="Calibri"/>
          <w:bCs/>
          <w:sz w:val="22"/>
          <w:szCs w:val="22"/>
        </w:rPr>
        <w:t>Reconciliation of programme expenditure</w:t>
      </w:r>
    </w:p>
    <w:p w14:paraId="092B995E" w14:textId="5ADDBA37" w:rsidR="00D925E8" w:rsidRPr="00017EFC" w:rsidRDefault="00D925E8" w:rsidP="00D925E8">
      <w:pPr>
        <w:numPr>
          <w:ilvl w:val="0"/>
          <w:numId w:val="20"/>
        </w:numPr>
        <w:rPr>
          <w:rFonts w:ascii="Calibri" w:hAnsi="Calibri" w:cs="Calibri"/>
          <w:bCs/>
          <w:sz w:val="22"/>
          <w:szCs w:val="22"/>
        </w:rPr>
      </w:pPr>
      <w:r w:rsidRPr="00017EFC">
        <w:rPr>
          <w:rFonts w:ascii="Calibri" w:hAnsi="Calibri" w:cs="Calibri"/>
          <w:bCs/>
          <w:sz w:val="22"/>
          <w:szCs w:val="22"/>
        </w:rPr>
        <w:t>Maintain register of contracts in co</w:t>
      </w:r>
      <w:r w:rsidR="00512317" w:rsidRPr="00017EFC">
        <w:rPr>
          <w:rFonts w:ascii="Calibri" w:hAnsi="Calibri" w:cs="Calibri"/>
          <w:bCs/>
          <w:sz w:val="22"/>
          <w:szCs w:val="22"/>
        </w:rPr>
        <w:t>njunction with other department leads</w:t>
      </w:r>
    </w:p>
    <w:p w14:paraId="073DC3F9" w14:textId="3BDCC52F" w:rsidR="00474194" w:rsidRPr="00017EFC" w:rsidRDefault="00474194" w:rsidP="00474194">
      <w:pPr>
        <w:numPr>
          <w:ilvl w:val="0"/>
          <w:numId w:val="20"/>
        </w:numPr>
        <w:rPr>
          <w:rFonts w:ascii="Calibri" w:hAnsi="Calibri" w:cs="Calibri"/>
          <w:bCs/>
          <w:sz w:val="22"/>
          <w:szCs w:val="22"/>
        </w:rPr>
      </w:pPr>
      <w:r w:rsidRPr="00017EFC">
        <w:rPr>
          <w:rFonts w:ascii="Calibri" w:hAnsi="Calibri" w:cs="Calibri"/>
          <w:bCs/>
          <w:sz w:val="22"/>
          <w:szCs w:val="22"/>
        </w:rPr>
        <w:t>Follow closely the organisation’s financial policies and procedures</w:t>
      </w:r>
    </w:p>
    <w:p w14:paraId="481BEDDF" w14:textId="77777777" w:rsidR="00D925E8" w:rsidRPr="00017EFC" w:rsidRDefault="00D925E8" w:rsidP="00D925E8">
      <w:pPr>
        <w:rPr>
          <w:rFonts w:ascii="Calibri" w:hAnsi="Calibri" w:cs="Calibri"/>
          <w:b/>
          <w:bCs/>
          <w:sz w:val="22"/>
          <w:szCs w:val="22"/>
        </w:rPr>
      </w:pPr>
    </w:p>
    <w:p w14:paraId="392B55D3" w14:textId="500064AD" w:rsidR="009D601E" w:rsidRPr="00017EFC" w:rsidRDefault="009D601E" w:rsidP="00E04A2B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 xml:space="preserve">Office </w:t>
      </w:r>
      <w:r w:rsidR="00D925E8" w:rsidRPr="00017EFC">
        <w:rPr>
          <w:rFonts w:ascii="Calibri" w:hAnsi="Calibri" w:cs="Calibri"/>
          <w:b/>
          <w:bCs/>
          <w:sz w:val="22"/>
          <w:szCs w:val="22"/>
        </w:rPr>
        <w:t>administration</w:t>
      </w:r>
      <w:r w:rsidRPr="00017EFC">
        <w:rPr>
          <w:rFonts w:ascii="Calibri" w:hAnsi="Calibri" w:cs="Calibri"/>
          <w:b/>
          <w:bCs/>
          <w:sz w:val="22"/>
          <w:szCs w:val="22"/>
        </w:rPr>
        <w:t>:</w:t>
      </w:r>
    </w:p>
    <w:p w14:paraId="4E885273" w14:textId="076C076F" w:rsidR="009D601E" w:rsidRPr="00017EFC" w:rsidRDefault="009D601E" w:rsidP="00EB504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Maintain the offices supplies and equipment</w:t>
      </w:r>
    </w:p>
    <w:p w14:paraId="5ECFD49A" w14:textId="61E4BD0D" w:rsidR="009D601E" w:rsidRPr="00017EFC" w:rsidRDefault="009D601E" w:rsidP="00EB504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Ensur</w:t>
      </w:r>
      <w:r w:rsidR="00822889" w:rsidRPr="00017EFC">
        <w:rPr>
          <w:rFonts w:ascii="Calibri" w:hAnsi="Calibri" w:cs="Calibri"/>
          <w:sz w:val="22"/>
          <w:szCs w:val="22"/>
        </w:rPr>
        <w:t>e</w:t>
      </w:r>
      <w:r w:rsidRPr="00017EFC">
        <w:rPr>
          <w:rFonts w:ascii="Calibri" w:hAnsi="Calibri" w:cs="Calibri"/>
          <w:sz w:val="22"/>
          <w:szCs w:val="22"/>
        </w:rPr>
        <w:t xml:space="preserve"> that the office system</w:t>
      </w:r>
      <w:r w:rsidR="00B66514" w:rsidRPr="00017EFC">
        <w:rPr>
          <w:rFonts w:ascii="Calibri" w:hAnsi="Calibri" w:cs="Calibri"/>
          <w:sz w:val="22"/>
          <w:szCs w:val="22"/>
        </w:rPr>
        <w:t>s</w:t>
      </w:r>
      <w:r w:rsidRPr="00017EFC">
        <w:rPr>
          <w:rFonts w:ascii="Calibri" w:hAnsi="Calibri" w:cs="Calibri"/>
          <w:sz w:val="22"/>
          <w:szCs w:val="22"/>
        </w:rPr>
        <w:t xml:space="preserve"> </w:t>
      </w:r>
      <w:r w:rsidR="00B66514" w:rsidRPr="00017EFC">
        <w:rPr>
          <w:rFonts w:ascii="Calibri" w:hAnsi="Calibri" w:cs="Calibri"/>
          <w:sz w:val="22"/>
          <w:szCs w:val="22"/>
        </w:rPr>
        <w:t>are</w:t>
      </w:r>
      <w:r w:rsidRPr="00017EFC">
        <w:rPr>
          <w:rFonts w:ascii="Calibri" w:hAnsi="Calibri" w:cs="Calibri"/>
          <w:sz w:val="22"/>
          <w:szCs w:val="22"/>
        </w:rPr>
        <w:t xml:space="preserve"> effective and efficient</w:t>
      </w:r>
    </w:p>
    <w:p w14:paraId="54B19708" w14:textId="24A2EF5D" w:rsidR="009D601E" w:rsidRPr="00017EFC" w:rsidRDefault="009D601E" w:rsidP="009D601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Maintain appropriate and accessible records </w:t>
      </w:r>
      <w:r w:rsidR="00D925E8" w:rsidRPr="00017EFC">
        <w:rPr>
          <w:rFonts w:ascii="Calibri" w:hAnsi="Calibri" w:cs="Calibri"/>
          <w:sz w:val="22"/>
          <w:szCs w:val="22"/>
        </w:rPr>
        <w:t>including personnel files</w:t>
      </w:r>
    </w:p>
    <w:p w14:paraId="19C5888C" w14:textId="42D8B3A2" w:rsidR="00512317" w:rsidRPr="00017EFC" w:rsidRDefault="00512317" w:rsidP="009D601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Filing and general administration</w:t>
      </w:r>
    </w:p>
    <w:p w14:paraId="471AADBA" w14:textId="1F8576F7" w:rsidR="00D925E8" w:rsidRPr="00017EFC" w:rsidRDefault="00D925E8" w:rsidP="00D925E8">
      <w:pPr>
        <w:rPr>
          <w:rFonts w:ascii="Calibri" w:hAnsi="Calibri" w:cs="Calibri"/>
          <w:sz w:val="22"/>
          <w:szCs w:val="22"/>
        </w:rPr>
      </w:pPr>
    </w:p>
    <w:p w14:paraId="5421A5BC" w14:textId="3984E27E" w:rsidR="00D925E8" w:rsidRPr="00017EFC" w:rsidRDefault="00D925E8" w:rsidP="00D925E8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Other duties</w:t>
      </w:r>
    </w:p>
    <w:p w14:paraId="29E00D04" w14:textId="0B99BF0C" w:rsidR="00D925E8" w:rsidRPr="00017EFC" w:rsidRDefault="00D925E8" w:rsidP="00D925E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Participate in PMDS (performance management appraisal system)</w:t>
      </w:r>
    </w:p>
    <w:p w14:paraId="0DF1BC03" w14:textId="6AF88E9C" w:rsidR="00474194" w:rsidRPr="00017EFC" w:rsidRDefault="00D925E8" w:rsidP="00474194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Participate in and help organise community events in the centre</w:t>
      </w:r>
    </w:p>
    <w:p w14:paraId="5C83F1A1" w14:textId="4CD98A2D" w:rsidR="00474194" w:rsidRPr="00017EFC" w:rsidRDefault="00474194" w:rsidP="00474194">
      <w:pPr>
        <w:rPr>
          <w:rFonts w:ascii="Calibri" w:hAnsi="Calibri" w:cs="Calibri"/>
          <w:sz w:val="22"/>
          <w:szCs w:val="22"/>
        </w:rPr>
      </w:pPr>
    </w:p>
    <w:p w14:paraId="5096AE46" w14:textId="77777777" w:rsidR="00474194" w:rsidRPr="00017EFC" w:rsidRDefault="00474194" w:rsidP="00474194">
      <w:pPr>
        <w:rPr>
          <w:rFonts w:ascii="Calibri" w:hAnsi="Calibri" w:cs="Calibri"/>
          <w:sz w:val="22"/>
          <w:szCs w:val="22"/>
        </w:rPr>
      </w:pPr>
    </w:p>
    <w:p w14:paraId="3BFBE80C" w14:textId="5C0E7484" w:rsidR="00EB5047" w:rsidRPr="00017EFC" w:rsidRDefault="00474194" w:rsidP="00EB5047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lastRenderedPageBreak/>
        <w:t>Required E</w:t>
      </w:r>
      <w:r w:rsidR="00EB5047" w:rsidRPr="00017EFC">
        <w:rPr>
          <w:rFonts w:ascii="Calibri" w:hAnsi="Calibri" w:cs="Calibri"/>
          <w:b/>
          <w:bCs/>
          <w:sz w:val="22"/>
          <w:szCs w:val="22"/>
        </w:rPr>
        <w:t>xperience</w:t>
      </w:r>
    </w:p>
    <w:p w14:paraId="4A01DB8A" w14:textId="77777777" w:rsidR="00EB5047" w:rsidRPr="00017EFC" w:rsidRDefault="00EB5047" w:rsidP="00EB5047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EDED43A" w14:textId="77777777" w:rsidR="00EB5047" w:rsidRPr="00017EFC" w:rsidRDefault="00EB5047" w:rsidP="00EB5047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14:paraId="53BE8E4C" w14:textId="5078C7E0" w:rsidR="00474194" w:rsidRPr="00017EFC" w:rsidRDefault="00474194" w:rsidP="00EB504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At least 2 years’ experience working directly in an accounts department as a bookkeeper or accounts assistant</w:t>
      </w:r>
    </w:p>
    <w:p w14:paraId="14417588" w14:textId="2F4C78A7" w:rsidR="00474194" w:rsidRPr="00017EFC" w:rsidRDefault="00474194" w:rsidP="00474194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Formal accounts or bookkeeping training at minimum standard of QQI level 6 with ideal candidates having achieved accounting technician training.</w:t>
      </w:r>
    </w:p>
    <w:p w14:paraId="3DFD6914" w14:textId="730DDDB7" w:rsidR="00EB5047" w:rsidRPr="00017EFC" w:rsidRDefault="00EB5047" w:rsidP="00EB504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Experience in the use of financial packages (Sage would be desirable)</w:t>
      </w:r>
    </w:p>
    <w:p w14:paraId="3DB4FA0F" w14:textId="77777777" w:rsidR="00EB5047" w:rsidRPr="00017EFC" w:rsidRDefault="00EB5047" w:rsidP="00EB504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Strong organisational skills</w:t>
      </w:r>
    </w:p>
    <w:p w14:paraId="3657A9D0" w14:textId="405DEEFF" w:rsidR="00474194" w:rsidRPr="00017EFC" w:rsidRDefault="00474194" w:rsidP="00D925E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Proficient in MS Excel</w:t>
      </w:r>
    </w:p>
    <w:p w14:paraId="6EA67949" w14:textId="51834EAA" w:rsidR="00474194" w:rsidRPr="00017EFC" w:rsidRDefault="00474194" w:rsidP="00D925E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Strong IT skills</w:t>
      </w:r>
    </w:p>
    <w:p w14:paraId="15B8CEB3" w14:textId="23B0263A" w:rsidR="00D925E8" w:rsidRPr="00017EFC" w:rsidRDefault="00D925E8" w:rsidP="00D925E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A strong interest in learning and developing new work-related skills</w:t>
      </w:r>
    </w:p>
    <w:p w14:paraId="37B7467A" w14:textId="61BAED56" w:rsidR="00D925E8" w:rsidRPr="00017EFC" w:rsidRDefault="00D925E8" w:rsidP="00D925E8">
      <w:pPr>
        <w:rPr>
          <w:rFonts w:ascii="Calibri" w:hAnsi="Calibri" w:cs="Calibri"/>
          <w:sz w:val="22"/>
          <w:szCs w:val="22"/>
        </w:rPr>
      </w:pPr>
    </w:p>
    <w:p w14:paraId="06F532B2" w14:textId="0ED99AC0" w:rsidR="00D925E8" w:rsidRPr="00017EFC" w:rsidRDefault="00D925E8" w:rsidP="00D925E8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>Qualifications &amp; training</w:t>
      </w:r>
    </w:p>
    <w:p w14:paraId="5B2FD4CE" w14:textId="56B60047" w:rsidR="00D925E8" w:rsidRPr="00017EFC" w:rsidRDefault="00D925E8" w:rsidP="00D925E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A good standard of education is required</w:t>
      </w:r>
    </w:p>
    <w:p w14:paraId="6BC50AD7" w14:textId="42B0D7AD" w:rsidR="00D925E8" w:rsidRPr="00017EFC" w:rsidRDefault="00D925E8" w:rsidP="00D925E8">
      <w:pPr>
        <w:rPr>
          <w:rFonts w:ascii="Calibri" w:hAnsi="Calibri" w:cs="Calibri"/>
          <w:sz w:val="22"/>
          <w:szCs w:val="22"/>
        </w:rPr>
      </w:pPr>
    </w:p>
    <w:p w14:paraId="3FB45555" w14:textId="77777777" w:rsidR="00D925E8" w:rsidRPr="00017EFC" w:rsidRDefault="00D925E8" w:rsidP="00D925E8">
      <w:pPr>
        <w:rPr>
          <w:rFonts w:ascii="Calibri" w:hAnsi="Calibri" w:cs="Calibri"/>
          <w:b/>
          <w:bCs/>
          <w:sz w:val="22"/>
          <w:szCs w:val="22"/>
        </w:rPr>
      </w:pPr>
      <w:r w:rsidRPr="00017EFC">
        <w:rPr>
          <w:rFonts w:ascii="Calibri" w:hAnsi="Calibri" w:cs="Calibri"/>
          <w:b/>
          <w:bCs/>
          <w:sz w:val="22"/>
          <w:szCs w:val="22"/>
        </w:rPr>
        <w:t xml:space="preserve">Personal Attributes </w:t>
      </w:r>
    </w:p>
    <w:p w14:paraId="3A7F352E" w14:textId="77777777" w:rsidR="00182E45" w:rsidRPr="00017EFC" w:rsidRDefault="00D925E8" w:rsidP="00D925E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Ability to develop and maintain good working relationships with </w:t>
      </w:r>
      <w:r w:rsidR="00182E45" w:rsidRPr="00017EFC">
        <w:rPr>
          <w:rFonts w:ascii="Calibri" w:hAnsi="Calibri" w:cs="Calibri"/>
          <w:sz w:val="22"/>
          <w:szCs w:val="22"/>
        </w:rPr>
        <w:t>relevant stakeholders</w:t>
      </w:r>
    </w:p>
    <w:p w14:paraId="4FF617B3" w14:textId="4B052307" w:rsidR="00D925E8" w:rsidRPr="00017EFC" w:rsidRDefault="00D925E8" w:rsidP="00D925E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A structured and organised approach with the ability to prioritise and manage </w:t>
      </w:r>
      <w:r w:rsidR="00512317" w:rsidRPr="00017EFC">
        <w:rPr>
          <w:rFonts w:ascii="Calibri" w:hAnsi="Calibri" w:cs="Calibri"/>
          <w:sz w:val="22"/>
          <w:szCs w:val="22"/>
        </w:rPr>
        <w:t xml:space="preserve">a busy </w:t>
      </w:r>
      <w:r w:rsidRPr="00017EFC">
        <w:rPr>
          <w:rFonts w:ascii="Calibri" w:hAnsi="Calibri" w:cs="Calibri"/>
          <w:sz w:val="22"/>
          <w:szCs w:val="22"/>
        </w:rPr>
        <w:t>workload</w:t>
      </w:r>
    </w:p>
    <w:p w14:paraId="0B002C81" w14:textId="093AC628" w:rsidR="00D925E8" w:rsidRPr="00017EFC" w:rsidRDefault="00D925E8" w:rsidP="00D925E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Ability to act professionally including acting discreetly when required and maintain confidentiality of company records</w:t>
      </w:r>
      <w:r w:rsidR="00512317" w:rsidRPr="00017EFC">
        <w:rPr>
          <w:rFonts w:ascii="Calibri" w:hAnsi="Calibri" w:cs="Calibri"/>
          <w:sz w:val="22"/>
          <w:szCs w:val="22"/>
        </w:rPr>
        <w:t xml:space="preserve"> at all time</w:t>
      </w:r>
    </w:p>
    <w:p w14:paraId="3090F6EB" w14:textId="77777777" w:rsidR="00D925E8" w:rsidRPr="00017EFC" w:rsidRDefault="00D925E8" w:rsidP="00D925E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Be flexible and adapt to a fast-paced and dynamic office environment </w:t>
      </w:r>
    </w:p>
    <w:p w14:paraId="7CC2BC46" w14:textId="77777777" w:rsidR="00D925E8" w:rsidRPr="00017EFC" w:rsidRDefault="00D925E8" w:rsidP="00D925E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Enthusiastic, pragmatic and motivated in their approach with a can-do attitude</w:t>
      </w:r>
    </w:p>
    <w:p w14:paraId="2CC3989E" w14:textId="77777777" w:rsidR="00D925E8" w:rsidRPr="00017EFC" w:rsidRDefault="00D925E8" w:rsidP="00D925E8">
      <w:pPr>
        <w:rPr>
          <w:rFonts w:ascii="Calibri" w:hAnsi="Calibri" w:cs="Calibri"/>
          <w:sz w:val="22"/>
          <w:szCs w:val="22"/>
        </w:rPr>
      </w:pPr>
    </w:p>
    <w:p w14:paraId="73635F2D" w14:textId="580A17E0" w:rsidR="0074714B" w:rsidRPr="00017EFC" w:rsidRDefault="00017EFC" w:rsidP="00D925E8">
      <w:pPr>
        <w:rPr>
          <w:rFonts w:ascii="Calibri" w:hAnsi="Calibri" w:cs="Calibri"/>
          <w:b/>
          <w:sz w:val="22"/>
          <w:szCs w:val="22"/>
        </w:rPr>
      </w:pPr>
      <w:r w:rsidRPr="00017EFC">
        <w:rPr>
          <w:rFonts w:ascii="Calibri" w:hAnsi="Calibri" w:cs="Calibri"/>
          <w:b/>
          <w:sz w:val="22"/>
          <w:szCs w:val="22"/>
        </w:rPr>
        <w:t>Benefits</w:t>
      </w:r>
    </w:p>
    <w:p w14:paraId="1642D49A" w14:textId="5C074846" w:rsidR="00017EFC" w:rsidRPr="00017EFC" w:rsidRDefault="00017EFC" w:rsidP="00017EF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Competitive salary scale depending on experience and qualifications ranging between €31,000 - €40,857 (full time equivalent</w:t>
      </w:r>
      <w:r w:rsidR="00A54E7C">
        <w:rPr>
          <w:rFonts w:ascii="Calibri" w:hAnsi="Calibri" w:cs="Calibri"/>
          <w:sz w:val="22"/>
          <w:szCs w:val="22"/>
        </w:rPr>
        <w:t xml:space="preserve"> 39 hours per week</w:t>
      </w:r>
      <w:r w:rsidRPr="00017EFC">
        <w:rPr>
          <w:rFonts w:ascii="Calibri" w:hAnsi="Calibri" w:cs="Calibri"/>
          <w:sz w:val="22"/>
          <w:szCs w:val="22"/>
        </w:rPr>
        <w:t>)</w:t>
      </w:r>
    </w:p>
    <w:p w14:paraId="7FC35D82" w14:textId="5275AE7A" w:rsidR="00017EFC" w:rsidRPr="00017EFC" w:rsidRDefault="00017EFC" w:rsidP="00017EF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Flexible working arrangements available</w:t>
      </w:r>
    </w:p>
    <w:p w14:paraId="6E69B863" w14:textId="70837F9B" w:rsidR="00017EFC" w:rsidRPr="00017EFC" w:rsidRDefault="00017EFC" w:rsidP="00017EF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Employee assistance programme</w:t>
      </w:r>
    </w:p>
    <w:p w14:paraId="7A93A8BA" w14:textId="3D7093FB" w:rsidR="00017EFC" w:rsidRPr="00017EFC" w:rsidRDefault="00017EFC" w:rsidP="00017EF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Free staff meals on site</w:t>
      </w:r>
    </w:p>
    <w:p w14:paraId="22E9DA81" w14:textId="670F0345" w:rsidR="00017EFC" w:rsidRPr="00017EFC" w:rsidRDefault="00017EFC" w:rsidP="00017EF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Free parking</w:t>
      </w:r>
    </w:p>
    <w:p w14:paraId="45FD589D" w14:textId="430D9686" w:rsidR="00017EFC" w:rsidRPr="00017EFC" w:rsidRDefault="00017EFC" w:rsidP="00017EF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>Excellent public transport links by bus and train</w:t>
      </w:r>
    </w:p>
    <w:p w14:paraId="15440B7B" w14:textId="49C8B454" w:rsidR="00A54E7C" w:rsidRPr="00A54E7C" w:rsidRDefault="00017EFC" w:rsidP="00A54E7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17EFC">
        <w:rPr>
          <w:rFonts w:ascii="Calibri" w:hAnsi="Calibri" w:cs="Calibri"/>
          <w:sz w:val="22"/>
          <w:szCs w:val="22"/>
        </w:rPr>
        <w:t xml:space="preserve">Generous </w:t>
      </w:r>
      <w:r w:rsidR="00A54E7C">
        <w:rPr>
          <w:rFonts w:ascii="Calibri" w:hAnsi="Calibri" w:cs="Calibri"/>
          <w:sz w:val="22"/>
          <w:szCs w:val="22"/>
        </w:rPr>
        <w:t xml:space="preserve">paid </w:t>
      </w:r>
      <w:r w:rsidRPr="00017EFC">
        <w:rPr>
          <w:rFonts w:ascii="Calibri" w:hAnsi="Calibri" w:cs="Calibri"/>
          <w:sz w:val="22"/>
          <w:szCs w:val="22"/>
        </w:rPr>
        <w:t xml:space="preserve">leave </w:t>
      </w:r>
      <w:r w:rsidR="00A54E7C">
        <w:rPr>
          <w:rFonts w:ascii="Calibri" w:hAnsi="Calibri" w:cs="Calibri"/>
          <w:sz w:val="22"/>
          <w:szCs w:val="22"/>
        </w:rPr>
        <w:t>schemes in operation</w:t>
      </w:r>
    </w:p>
    <w:p w14:paraId="72B838F2" w14:textId="77777777" w:rsidR="00017EFC" w:rsidRPr="00017EFC" w:rsidRDefault="00017EFC" w:rsidP="00D925E8">
      <w:pPr>
        <w:rPr>
          <w:rFonts w:ascii="Calibri" w:hAnsi="Calibri" w:cs="Calibri"/>
          <w:sz w:val="22"/>
          <w:szCs w:val="22"/>
        </w:rPr>
      </w:pPr>
    </w:p>
    <w:p w14:paraId="2218313B" w14:textId="70AF8B6A" w:rsidR="00A54E7C" w:rsidRDefault="00A54E7C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Please forward any enquiries to </w:t>
      </w:r>
      <w:hyperlink r:id="rId11" w:history="1">
        <w:r w:rsidRPr="001774C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jobs@cherryorchard.ie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530D740" w14:textId="5970C5F4" w:rsidR="002D127F" w:rsidRPr="002D127F" w:rsidRDefault="002D127F" w:rsidP="002D127F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2D12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Application is by CV and detailed covering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letter to </w:t>
      </w:r>
      <w:hyperlink r:id="rId12" w:history="1">
        <w:r w:rsidRPr="000C2F3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jobs@cherryorchard.ie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3DBE5FBB" w14:textId="77777777" w:rsidR="002D127F" w:rsidRPr="002D127F" w:rsidRDefault="002D127F" w:rsidP="002D127F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B6B6C96" w14:textId="77777777" w:rsidR="002D127F" w:rsidRPr="002D127F" w:rsidRDefault="002D127F" w:rsidP="002D127F">
      <w:pPr>
        <w:pStyle w:val="ListParagraph"/>
        <w:numPr>
          <w:ilvl w:val="0"/>
          <w:numId w:val="2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D12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Closing date for applications is strictly Tuesday 8th April at 5pm. </w:t>
      </w:r>
    </w:p>
    <w:p w14:paraId="7331A6A8" w14:textId="77777777" w:rsidR="002D127F" w:rsidRPr="002D127F" w:rsidRDefault="002D127F" w:rsidP="002D127F">
      <w:pPr>
        <w:pStyle w:val="ListParagraph"/>
        <w:numPr>
          <w:ilvl w:val="0"/>
          <w:numId w:val="2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D12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Interviews will take place on Friday 11th April. </w:t>
      </w:r>
    </w:p>
    <w:p w14:paraId="0BA776AB" w14:textId="52D37803" w:rsidR="002D127F" w:rsidRPr="002D127F" w:rsidRDefault="002D127F" w:rsidP="002D127F">
      <w:pPr>
        <w:pStyle w:val="ListParagraph"/>
        <w:numPr>
          <w:ilvl w:val="0"/>
          <w:numId w:val="24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D12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Candidates short-listed for interview will be notified no later than close of business on Wednesday 9th April.</w:t>
      </w:r>
    </w:p>
    <w:p w14:paraId="0451A28B" w14:textId="77777777" w:rsidR="002D127F" w:rsidRDefault="002D127F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29F2069" w14:textId="4C970374" w:rsidR="00FE54F4" w:rsidRPr="00017EFC" w:rsidRDefault="00D925E8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Cherry Orchard Equine Centre CLG. </w:t>
      </w:r>
      <w:r w:rsidR="009F4305"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is an equal opportunities employer</w:t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512317"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</w:t>
      </w:r>
      <w:r w:rsidR="008C7C9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 continuation of this position </w:t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is based on annual renewal of funding from Pobal under the Community Services Programme.</w:t>
      </w:r>
    </w:p>
    <w:p w14:paraId="13A8A923" w14:textId="486D5385" w:rsidR="00512317" w:rsidRPr="00017EFC" w:rsidRDefault="00512317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529EAD0" w14:textId="6723DF20" w:rsidR="00512317" w:rsidRPr="00017EFC" w:rsidRDefault="00512317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633C7A2" w14:textId="6B7E791A" w:rsidR="00512317" w:rsidRPr="00017EFC" w:rsidRDefault="00512317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CE00615" w14:textId="77777777" w:rsidR="00512317" w:rsidRPr="00017EFC" w:rsidRDefault="00512317" w:rsidP="00D925E8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435DD9F" w14:textId="56AC2912" w:rsidR="00512317" w:rsidRPr="00017EFC" w:rsidRDefault="00512317" w:rsidP="00512317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17EFC"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  <w:lang w:eastAsia="en-IE"/>
        </w:rPr>
        <w:drawing>
          <wp:inline distT="0" distB="0" distL="0" distR="0" wp14:anchorId="4424AB7E" wp14:editId="67011EC3">
            <wp:extent cx="2115580" cy="678180"/>
            <wp:effectExtent l="0" t="0" r="0" b="7620"/>
            <wp:docPr id="4" name="Picture 4" descr="C:\Users\mark.CHERRYORCHARD\AppData\Local\Microsoft\Windows\INetCache\Content.MSO\7CBA07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.CHERRYORCHARD\AppData\Local\Microsoft\Windows\INetCache\Content.MSO\7CBA072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70" cy="69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</w:t>
      </w:r>
      <w:r w:rsidRPr="00017EFC"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  <w:lang w:eastAsia="en-IE"/>
        </w:rPr>
        <w:drawing>
          <wp:inline distT="0" distB="0" distL="0" distR="0" wp14:anchorId="0BF4EFBC" wp14:editId="5DE5BD7B">
            <wp:extent cx="1638300" cy="677164"/>
            <wp:effectExtent l="0" t="0" r="0" b="8890"/>
            <wp:docPr id="1" name="Picture 1" descr="C:\Users\mark.CHERRYORCHARD\AppData\Local\Microsoft\Windows\INetCache\Content.MSO\BD27EF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CHERRYORCHARD\AppData\Local\Microsoft\Windows\INetCache\Content.MSO\BD27EF5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23" cy="69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E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</w:t>
      </w:r>
      <w:r w:rsidRPr="00017EFC">
        <w:rPr>
          <w:rFonts w:ascii="Calibri" w:hAnsi="Calibri" w:cs="Calibri"/>
          <w:noProof/>
          <w:sz w:val="22"/>
          <w:szCs w:val="22"/>
          <w:lang w:eastAsia="en-IE"/>
        </w:rPr>
        <w:drawing>
          <wp:inline distT="0" distB="0" distL="0" distR="0" wp14:anchorId="3DE33DF6" wp14:editId="3165E714">
            <wp:extent cx="769620" cy="759560"/>
            <wp:effectExtent l="0" t="0" r="0" b="2540"/>
            <wp:docPr id="2" name="Picture 2" descr="COEC Logo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EC Logo artwor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36" cy="77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317" w:rsidRPr="00017EFC" w:rsidSect="00182E45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ED86" w14:textId="77777777" w:rsidR="00305222" w:rsidRDefault="00305222" w:rsidP="008426E2">
      <w:r>
        <w:separator/>
      </w:r>
    </w:p>
  </w:endnote>
  <w:endnote w:type="continuationSeparator" w:id="0">
    <w:p w14:paraId="16900CCD" w14:textId="77777777" w:rsidR="00305222" w:rsidRDefault="00305222" w:rsidP="0084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C501" w14:textId="77777777" w:rsidR="00305222" w:rsidRDefault="00305222" w:rsidP="008426E2">
      <w:r>
        <w:separator/>
      </w:r>
    </w:p>
  </w:footnote>
  <w:footnote w:type="continuationSeparator" w:id="0">
    <w:p w14:paraId="133DA096" w14:textId="77777777" w:rsidR="00305222" w:rsidRDefault="00305222" w:rsidP="0084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20BAC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C0B6F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4F1119"/>
    <w:multiLevelType w:val="hybridMultilevel"/>
    <w:tmpl w:val="0E80AF22"/>
    <w:lvl w:ilvl="0" w:tplc="590C9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E24770"/>
    <w:multiLevelType w:val="hybridMultilevel"/>
    <w:tmpl w:val="B9CC5B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0568A"/>
    <w:multiLevelType w:val="hybridMultilevel"/>
    <w:tmpl w:val="108085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29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467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90CB3"/>
    <w:multiLevelType w:val="hybridMultilevel"/>
    <w:tmpl w:val="E22AF37E"/>
    <w:lvl w:ilvl="0" w:tplc="590C9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7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127FB7"/>
    <w:multiLevelType w:val="hybridMultilevel"/>
    <w:tmpl w:val="A89CF0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64BE3"/>
    <w:multiLevelType w:val="hybridMultilevel"/>
    <w:tmpl w:val="F07441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416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F056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6D7233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D30B41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AF1994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373500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45494E"/>
    <w:multiLevelType w:val="hybridMultilevel"/>
    <w:tmpl w:val="D0666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24231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140AF4"/>
    <w:multiLevelType w:val="hybridMultilevel"/>
    <w:tmpl w:val="8FE85F7A"/>
    <w:lvl w:ilvl="0" w:tplc="590C9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85A6F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427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0"/>
  </w:num>
  <w:num w:numId="5">
    <w:abstractNumId w:val="2"/>
  </w:num>
  <w:num w:numId="6">
    <w:abstractNumId w:val="16"/>
  </w:num>
  <w:num w:numId="7">
    <w:abstractNumId w:val="22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23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7"/>
  </w:num>
  <w:num w:numId="18">
    <w:abstractNumId w:val="13"/>
  </w:num>
  <w:num w:numId="19">
    <w:abstractNumId w:val="19"/>
  </w:num>
  <w:num w:numId="20">
    <w:abstractNumId w:val="9"/>
  </w:num>
  <w:num w:numId="21">
    <w:abstractNumId w:val="3"/>
  </w:num>
  <w:num w:numId="22">
    <w:abstractNumId w:val="2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BD"/>
    <w:rsid w:val="00017EFC"/>
    <w:rsid w:val="00041247"/>
    <w:rsid w:val="00055A71"/>
    <w:rsid w:val="0008393C"/>
    <w:rsid w:val="00085F25"/>
    <w:rsid w:val="000B15A8"/>
    <w:rsid w:val="000C32A7"/>
    <w:rsid w:val="000D2C7F"/>
    <w:rsid w:val="00103BE6"/>
    <w:rsid w:val="001139BD"/>
    <w:rsid w:val="00141552"/>
    <w:rsid w:val="00155A0D"/>
    <w:rsid w:val="00182E45"/>
    <w:rsid w:val="001914D9"/>
    <w:rsid w:val="001D77FD"/>
    <w:rsid w:val="001E1675"/>
    <w:rsid w:val="00221439"/>
    <w:rsid w:val="002D127F"/>
    <w:rsid w:val="002D145B"/>
    <w:rsid w:val="00305222"/>
    <w:rsid w:val="00395B7B"/>
    <w:rsid w:val="0041014B"/>
    <w:rsid w:val="00431C77"/>
    <w:rsid w:val="00445740"/>
    <w:rsid w:val="00474194"/>
    <w:rsid w:val="00476C08"/>
    <w:rsid w:val="004C2F60"/>
    <w:rsid w:val="004C3915"/>
    <w:rsid w:val="004E4900"/>
    <w:rsid w:val="004F24E9"/>
    <w:rsid w:val="00512317"/>
    <w:rsid w:val="0056410E"/>
    <w:rsid w:val="005F5DBE"/>
    <w:rsid w:val="00606A04"/>
    <w:rsid w:val="0067270A"/>
    <w:rsid w:val="006B7840"/>
    <w:rsid w:val="0074714B"/>
    <w:rsid w:val="00817477"/>
    <w:rsid w:val="0082143C"/>
    <w:rsid w:val="00822889"/>
    <w:rsid w:val="008426E2"/>
    <w:rsid w:val="008A1F17"/>
    <w:rsid w:val="008B1FEF"/>
    <w:rsid w:val="008C7C9B"/>
    <w:rsid w:val="00991B5B"/>
    <w:rsid w:val="009A1D36"/>
    <w:rsid w:val="009D601E"/>
    <w:rsid w:val="009F4305"/>
    <w:rsid w:val="00A37A4D"/>
    <w:rsid w:val="00A5270E"/>
    <w:rsid w:val="00A54E7C"/>
    <w:rsid w:val="00A662FB"/>
    <w:rsid w:val="00A83DD4"/>
    <w:rsid w:val="00B66514"/>
    <w:rsid w:val="00BE0922"/>
    <w:rsid w:val="00C0077D"/>
    <w:rsid w:val="00D61B60"/>
    <w:rsid w:val="00D80FD0"/>
    <w:rsid w:val="00D87AE0"/>
    <w:rsid w:val="00D925E8"/>
    <w:rsid w:val="00D94467"/>
    <w:rsid w:val="00E04A2B"/>
    <w:rsid w:val="00E603C7"/>
    <w:rsid w:val="00EB5047"/>
    <w:rsid w:val="00F05083"/>
    <w:rsid w:val="00F26E52"/>
    <w:rsid w:val="00F81011"/>
    <w:rsid w:val="00F940F7"/>
    <w:rsid w:val="00FC3686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0747E"/>
  <w15:chartTrackingRefBased/>
  <w15:docId w15:val="{1A20439B-B7F5-4231-A4F4-AA8DCE6A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BD"/>
    <w:rPr>
      <w:rFonts w:eastAsia="Calibri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locked/>
    <w:rsid w:val="001139BD"/>
    <w:rPr>
      <w:rFonts w:ascii="Arial" w:hAnsi="Arial" w:cs="Arial"/>
      <w:sz w:val="48"/>
      <w:szCs w:val="48"/>
      <w:lang w:bidi="ar-SA"/>
    </w:rPr>
  </w:style>
  <w:style w:type="paragraph" w:styleId="BodyText2">
    <w:name w:val="Body Text 2"/>
    <w:basedOn w:val="Normal"/>
    <w:link w:val="BodyText2Char"/>
    <w:rsid w:val="001139BD"/>
    <w:rPr>
      <w:rFonts w:ascii="Arial" w:eastAsia="Times New Roman" w:hAnsi="Arial" w:cs="Arial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D94467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D94467"/>
    <w:rPr>
      <w:b/>
      <w:bCs/>
    </w:rPr>
  </w:style>
  <w:style w:type="character" w:styleId="Hyperlink">
    <w:name w:val="Hyperlink"/>
    <w:rsid w:val="009F4305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9F43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2889"/>
    <w:rPr>
      <w:rFonts w:eastAsia="Calibri"/>
      <w:lang w:val="en-IE" w:eastAsia="en-US"/>
    </w:rPr>
  </w:style>
  <w:style w:type="paragraph" w:styleId="Header">
    <w:name w:val="header"/>
    <w:basedOn w:val="Normal"/>
    <w:link w:val="HeaderChar"/>
    <w:rsid w:val="008426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426E2"/>
    <w:rPr>
      <w:rFonts w:eastAsia="Calibri"/>
      <w:lang w:val="en-IE" w:eastAsia="en-US"/>
    </w:rPr>
  </w:style>
  <w:style w:type="paragraph" w:styleId="Footer">
    <w:name w:val="footer"/>
    <w:basedOn w:val="Normal"/>
    <w:link w:val="FooterChar"/>
    <w:rsid w:val="008426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426E2"/>
    <w:rPr>
      <w:rFonts w:eastAsia="Calibri"/>
      <w:lang w:val="en-IE" w:eastAsia="en-US"/>
    </w:rPr>
  </w:style>
  <w:style w:type="paragraph" w:styleId="ListParagraph">
    <w:name w:val="List Paragraph"/>
    <w:basedOn w:val="Normal"/>
    <w:uiPriority w:val="34"/>
    <w:qFormat/>
    <w:rsid w:val="0001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cherryorchard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cherryorchard.ie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E1C9171AD9E4783B4E9DA3F0EC1AB" ma:contentTypeVersion="16" ma:contentTypeDescription="Create a new document." ma:contentTypeScope="" ma:versionID="b5d627c97cdb67190521fd05ea2f7c0f">
  <xsd:schema xmlns:xsd="http://www.w3.org/2001/XMLSchema" xmlns:xs="http://www.w3.org/2001/XMLSchema" xmlns:p="http://schemas.microsoft.com/office/2006/metadata/properties" xmlns:ns3="4052aa47-92fa-476b-be56-71a802997ecd" xmlns:ns4="35909371-e0da-4419-a7a7-39ff83513b44" targetNamespace="http://schemas.microsoft.com/office/2006/metadata/properties" ma:root="true" ma:fieldsID="e243b72821cedadd335f62211c36dcd1" ns3:_="" ns4:_="">
    <xsd:import namespace="4052aa47-92fa-476b-be56-71a802997ecd"/>
    <xsd:import namespace="35909371-e0da-4419-a7a7-39ff83513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aa47-92fa-476b-be56-71a802997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9371-e0da-4419-a7a7-39ff83513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52aa47-92fa-476b-be56-71a802997ecd" xsi:nil="true"/>
  </documentManagement>
</p:properties>
</file>

<file path=customXml/itemProps1.xml><?xml version="1.0" encoding="utf-8"?>
<ds:datastoreItem xmlns:ds="http://schemas.openxmlformats.org/officeDocument/2006/customXml" ds:itemID="{ADB33C8D-D667-4955-B3ED-5BA30CCA5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BEA43-41C4-43F3-8075-0A9A2198C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aa47-92fa-476b-be56-71a802997ecd"/>
    <ds:schemaRef ds:uri="35909371-e0da-4419-a7a7-39ff83513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FF7EC-A027-4B36-9858-C58A4242B3C5}">
  <ds:schemaRefs>
    <ds:schemaRef ds:uri="http://schemas.microsoft.com/office/2006/metadata/properties"/>
    <ds:schemaRef ds:uri="http://schemas.microsoft.com/office/infopath/2007/PartnerControls"/>
    <ds:schemaRef ds:uri="4052aa47-92fa-476b-be56-71a802997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Framework</Company>
  <LinksUpToDate>false</LinksUpToDate>
  <CharactersWithSpaces>3773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mailto:audrey@ballyfermotfrc.com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mailto:audrey@ballyfermotfrc.com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Currie</dc:creator>
  <cp:keywords/>
  <dc:description/>
  <cp:lastModifiedBy>Mark Mellotte</cp:lastModifiedBy>
  <cp:revision>8</cp:revision>
  <cp:lastPrinted>2024-09-12T11:45:00Z</cp:lastPrinted>
  <dcterms:created xsi:type="dcterms:W3CDTF">2024-10-14T11:24:00Z</dcterms:created>
  <dcterms:modified xsi:type="dcterms:W3CDTF">2025-03-26T15:58:00Z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0x0101004D3E1C9171AD9E4783B4E9DA3F0EC1AB</vt:lpwstr>
  </property>
</Properties>
</file>