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F6" w:rsidRDefault="004771F6" w:rsidP="00F16DB5">
      <w:pPr>
        <w:pStyle w:val="NormalWeb"/>
        <w:ind w:left="120" w:right="120"/>
        <w:jc w:val="center"/>
        <w:rPr>
          <w:b/>
          <w:bCs/>
          <w:sz w:val="48"/>
          <w:szCs w:val="48"/>
        </w:rPr>
      </w:pPr>
    </w:p>
    <w:p w:rsidR="00F16DB5" w:rsidRDefault="00F16DB5" w:rsidP="00F16DB5">
      <w:pPr>
        <w:pStyle w:val="NormalWeb"/>
        <w:ind w:left="120" w:right="120"/>
        <w:jc w:val="center"/>
      </w:pPr>
      <w:r>
        <w:rPr>
          <w:b/>
          <w:bCs/>
          <w:sz w:val="48"/>
          <w:szCs w:val="48"/>
        </w:rPr>
        <w:t>CRSS</w:t>
      </w:r>
    </w:p>
    <w:p w:rsidR="00F16DB5" w:rsidRDefault="00F16DB5" w:rsidP="00F16DB5">
      <w:pPr>
        <w:pStyle w:val="NormalWeb"/>
        <w:ind w:left="120" w:right="120"/>
        <w:jc w:val="center"/>
      </w:pPr>
      <w:r>
        <w:rPr>
          <w:b/>
          <w:bCs/>
          <w:i/>
          <w:iCs/>
        </w:rPr>
        <w:t xml:space="preserve">(A company limited by guarantee, having among its objectives support for certain agencies providing services to the people </w:t>
      </w:r>
      <w:proofErr w:type="gramStart"/>
      <w:r>
        <w:rPr>
          <w:b/>
          <w:bCs/>
          <w:i/>
          <w:iCs/>
        </w:rPr>
        <w:t>of  the</w:t>
      </w:r>
      <w:proofErr w:type="gramEnd"/>
      <w:r>
        <w:rPr>
          <w:b/>
          <w:bCs/>
          <w:i/>
          <w:iCs/>
        </w:rPr>
        <w:t xml:space="preserve"> Diocese of Cork and Ross)</w:t>
      </w:r>
    </w:p>
    <w:p w:rsidR="00672426" w:rsidRPr="0079760A" w:rsidRDefault="00F16DB5" w:rsidP="00672426">
      <w:pPr>
        <w:pStyle w:val="Heading2"/>
        <w:ind w:right="120"/>
        <w:jc w:val="left"/>
        <w:rPr>
          <w:rFonts w:asciiTheme="minorHAnsi" w:hAnsiTheme="minorHAnsi"/>
          <w:sz w:val="22"/>
          <w:szCs w:val="22"/>
        </w:rPr>
      </w:pPr>
      <w:r w:rsidRPr="0079760A">
        <w:rPr>
          <w:rFonts w:asciiTheme="minorHAnsi" w:hAnsiTheme="minorHAnsi"/>
          <w:sz w:val="22"/>
          <w:szCs w:val="22"/>
        </w:rPr>
        <w:t xml:space="preserve">Information for candidates for the post </w:t>
      </w:r>
      <w:proofErr w:type="gramStart"/>
      <w:r w:rsidRPr="0079760A">
        <w:rPr>
          <w:rFonts w:asciiTheme="minorHAnsi" w:hAnsiTheme="minorHAnsi"/>
          <w:sz w:val="22"/>
          <w:szCs w:val="22"/>
        </w:rPr>
        <w:t xml:space="preserve">of </w:t>
      </w:r>
      <w:r w:rsidR="009D27D7" w:rsidRPr="0079760A">
        <w:rPr>
          <w:rFonts w:asciiTheme="minorHAnsi" w:hAnsiTheme="minorHAnsi"/>
          <w:sz w:val="22"/>
          <w:szCs w:val="22"/>
        </w:rPr>
        <w:t>:</w:t>
      </w:r>
      <w:proofErr w:type="gramEnd"/>
    </w:p>
    <w:p w:rsidR="00672426" w:rsidRPr="0079760A" w:rsidRDefault="00672426" w:rsidP="00672426">
      <w:pPr>
        <w:pStyle w:val="Heading2"/>
        <w:ind w:right="120"/>
        <w:rPr>
          <w:rFonts w:asciiTheme="minorHAnsi" w:hAnsiTheme="minorHAnsi"/>
          <w:sz w:val="22"/>
          <w:szCs w:val="22"/>
        </w:rPr>
      </w:pPr>
    </w:p>
    <w:p w:rsidR="00F16DB5" w:rsidRPr="003F43EC" w:rsidRDefault="00827243" w:rsidP="00672426">
      <w:pPr>
        <w:pStyle w:val="Heading2"/>
        <w:ind w:right="120"/>
        <w:rPr>
          <w:rFonts w:asciiTheme="minorHAnsi" w:hAnsiTheme="minorHAnsi"/>
          <w:sz w:val="22"/>
          <w:szCs w:val="22"/>
          <w:u w:val="single"/>
        </w:rPr>
      </w:pPr>
      <w:r w:rsidRPr="003F43EC">
        <w:rPr>
          <w:rFonts w:asciiTheme="minorHAnsi" w:hAnsiTheme="minorHAnsi"/>
          <w:sz w:val="22"/>
          <w:szCs w:val="22"/>
          <w:u w:val="single"/>
        </w:rPr>
        <w:t>Diocesan Director of Safeguarding</w:t>
      </w:r>
      <w:r w:rsidR="00F811A8" w:rsidRPr="003F43EC">
        <w:rPr>
          <w:rFonts w:asciiTheme="minorHAnsi" w:hAnsiTheme="minorHAnsi"/>
          <w:sz w:val="22"/>
          <w:szCs w:val="22"/>
          <w:u w:val="single"/>
        </w:rPr>
        <w:t xml:space="preserve"> in</w:t>
      </w:r>
      <w:r w:rsidR="003F43EC" w:rsidRPr="003F43EC">
        <w:rPr>
          <w:rFonts w:asciiTheme="minorHAnsi" w:hAnsiTheme="minorHAnsi"/>
          <w:sz w:val="22"/>
          <w:szCs w:val="22"/>
          <w:u w:val="single"/>
        </w:rPr>
        <w:t xml:space="preserve"> t</w:t>
      </w:r>
      <w:r w:rsidR="00597920" w:rsidRPr="003F43EC">
        <w:rPr>
          <w:rFonts w:asciiTheme="minorHAnsi" w:hAnsiTheme="minorHAnsi"/>
          <w:sz w:val="22"/>
          <w:szCs w:val="22"/>
          <w:u w:val="single"/>
        </w:rPr>
        <w:t>he Diocese of Cork and Ross</w:t>
      </w:r>
    </w:p>
    <w:p w:rsidR="00C9643C" w:rsidRPr="0079760A" w:rsidRDefault="00C9643C" w:rsidP="004957F9">
      <w:pPr>
        <w:rPr>
          <w:rFonts w:asciiTheme="minorHAnsi" w:hAnsiTheme="minorHAnsi"/>
          <w:b/>
          <w:sz w:val="22"/>
          <w:szCs w:val="22"/>
        </w:rPr>
      </w:pPr>
      <w:r w:rsidRPr="0079760A">
        <w:rPr>
          <w:rFonts w:asciiTheme="minorHAnsi" w:hAnsiTheme="minorHAnsi"/>
          <w:b/>
          <w:sz w:val="22"/>
          <w:szCs w:val="22"/>
        </w:rPr>
        <w:t xml:space="preserve">Location: </w:t>
      </w:r>
    </w:p>
    <w:p w:rsidR="004957F9" w:rsidRPr="0079760A" w:rsidRDefault="00C9643C" w:rsidP="004957F9">
      <w:pPr>
        <w:rPr>
          <w:rFonts w:asciiTheme="minorHAnsi" w:hAnsiTheme="minorHAnsi"/>
          <w:sz w:val="22"/>
          <w:szCs w:val="22"/>
        </w:rPr>
      </w:pPr>
      <w:r w:rsidRPr="0079760A">
        <w:rPr>
          <w:rFonts w:asciiTheme="minorHAnsi" w:hAnsiTheme="minorHAnsi"/>
          <w:sz w:val="22"/>
          <w:szCs w:val="22"/>
        </w:rPr>
        <w:t xml:space="preserve">Working </w:t>
      </w:r>
      <w:proofErr w:type="gramStart"/>
      <w:r w:rsidRPr="0079760A">
        <w:rPr>
          <w:rFonts w:asciiTheme="minorHAnsi" w:hAnsiTheme="minorHAnsi"/>
          <w:sz w:val="22"/>
          <w:szCs w:val="22"/>
        </w:rPr>
        <w:t>at  Cork</w:t>
      </w:r>
      <w:proofErr w:type="gramEnd"/>
      <w:r w:rsidRPr="0079760A">
        <w:rPr>
          <w:rFonts w:asciiTheme="minorHAnsi" w:hAnsiTheme="minorHAnsi"/>
          <w:sz w:val="22"/>
          <w:szCs w:val="22"/>
        </w:rPr>
        <w:t xml:space="preserve"> and Ross Diocesan Offices, Redemption Road, , Cork  T23PXDO or other locations specified by CRSS</w:t>
      </w:r>
    </w:p>
    <w:p w:rsidR="00C9643C" w:rsidRPr="0079760A" w:rsidRDefault="00C9643C" w:rsidP="004957F9">
      <w:pPr>
        <w:rPr>
          <w:rFonts w:asciiTheme="minorHAnsi" w:hAnsiTheme="minorHAnsi"/>
          <w:sz w:val="22"/>
          <w:szCs w:val="22"/>
        </w:rPr>
      </w:pPr>
    </w:p>
    <w:p w:rsidR="00C9643C" w:rsidRPr="0079760A" w:rsidRDefault="00C9643C" w:rsidP="004957F9">
      <w:pPr>
        <w:rPr>
          <w:rFonts w:asciiTheme="minorHAnsi" w:hAnsiTheme="minorHAnsi"/>
          <w:sz w:val="22"/>
          <w:szCs w:val="22"/>
        </w:rPr>
      </w:pPr>
      <w:r w:rsidRPr="0079760A">
        <w:rPr>
          <w:rFonts w:asciiTheme="minorHAnsi" w:hAnsiTheme="minorHAnsi"/>
          <w:b/>
          <w:sz w:val="22"/>
          <w:szCs w:val="22"/>
        </w:rPr>
        <w:t>Hours</w:t>
      </w:r>
      <w:r w:rsidRPr="0079760A">
        <w:rPr>
          <w:rFonts w:asciiTheme="minorHAnsi" w:hAnsiTheme="minorHAnsi"/>
          <w:sz w:val="22"/>
          <w:szCs w:val="22"/>
        </w:rPr>
        <w:t>:</w:t>
      </w:r>
    </w:p>
    <w:p w:rsidR="00C9643C" w:rsidRPr="0079760A" w:rsidRDefault="00C9643C" w:rsidP="004957F9">
      <w:pPr>
        <w:rPr>
          <w:rFonts w:asciiTheme="minorHAnsi" w:hAnsiTheme="minorHAnsi"/>
          <w:sz w:val="22"/>
          <w:szCs w:val="22"/>
        </w:rPr>
      </w:pPr>
      <w:r w:rsidRPr="0079760A">
        <w:rPr>
          <w:rFonts w:asciiTheme="minorHAnsi" w:hAnsiTheme="minorHAnsi"/>
          <w:sz w:val="22"/>
          <w:szCs w:val="22"/>
        </w:rPr>
        <w:t>The Contract is for an average of 14 hours per week, worked over 2 days</w:t>
      </w:r>
    </w:p>
    <w:p w:rsidR="00C9643C" w:rsidRPr="0079760A" w:rsidRDefault="00C9643C" w:rsidP="004957F9">
      <w:pPr>
        <w:rPr>
          <w:rFonts w:asciiTheme="minorHAnsi" w:hAnsiTheme="minorHAnsi"/>
          <w:sz w:val="22"/>
          <w:szCs w:val="22"/>
        </w:rPr>
      </w:pPr>
    </w:p>
    <w:p w:rsidR="00C9643C" w:rsidRPr="0079760A" w:rsidRDefault="00C9643C" w:rsidP="004957F9">
      <w:pPr>
        <w:rPr>
          <w:rFonts w:asciiTheme="minorHAnsi" w:hAnsiTheme="minorHAnsi"/>
          <w:sz w:val="22"/>
          <w:szCs w:val="22"/>
        </w:rPr>
      </w:pPr>
      <w:r w:rsidRPr="0079760A">
        <w:rPr>
          <w:rFonts w:asciiTheme="minorHAnsi" w:hAnsiTheme="minorHAnsi"/>
          <w:b/>
          <w:sz w:val="22"/>
          <w:szCs w:val="22"/>
        </w:rPr>
        <w:t>Duties</w:t>
      </w:r>
      <w:r w:rsidRPr="0079760A">
        <w:rPr>
          <w:rFonts w:asciiTheme="minorHAnsi" w:hAnsiTheme="minorHAnsi"/>
          <w:sz w:val="22"/>
          <w:szCs w:val="22"/>
        </w:rPr>
        <w:t>:</w:t>
      </w:r>
    </w:p>
    <w:p w:rsidR="00C9643C" w:rsidRPr="0079760A" w:rsidRDefault="00C9643C" w:rsidP="004957F9">
      <w:pPr>
        <w:rPr>
          <w:rFonts w:asciiTheme="minorHAnsi" w:hAnsiTheme="minorHAnsi"/>
          <w:sz w:val="22"/>
          <w:szCs w:val="22"/>
        </w:rPr>
      </w:pPr>
      <w:r w:rsidRPr="0079760A">
        <w:rPr>
          <w:rFonts w:asciiTheme="minorHAnsi" w:hAnsiTheme="minorHAnsi"/>
          <w:sz w:val="22"/>
          <w:szCs w:val="22"/>
        </w:rPr>
        <w:t>See Job Description for Diocesan Director of Safeguarding attached.</w:t>
      </w:r>
    </w:p>
    <w:p w:rsidR="00C9643C" w:rsidRPr="0079760A" w:rsidRDefault="00C9643C" w:rsidP="004957F9">
      <w:pPr>
        <w:rPr>
          <w:rFonts w:asciiTheme="minorHAnsi" w:hAnsiTheme="minorHAnsi"/>
          <w:sz w:val="22"/>
          <w:szCs w:val="22"/>
        </w:rPr>
      </w:pPr>
    </w:p>
    <w:p w:rsidR="00C9643C" w:rsidRPr="006B6527" w:rsidRDefault="00C9643C" w:rsidP="004957F9">
      <w:pPr>
        <w:rPr>
          <w:rFonts w:asciiTheme="minorHAnsi" w:hAnsiTheme="minorHAnsi"/>
          <w:b/>
          <w:sz w:val="22"/>
          <w:szCs w:val="22"/>
        </w:rPr>
      </w:pPr>
      <w:r w:rsidRPr="0079760A">
        <w:rPr>
          <w:rFonts w:asciiTheme="minorHAnsi" w:hAnsiTheme="minorHAnsi"/>
          <w:b/>
          <w:sz w:val="22"/>
          <w:szCs w:val="22"/>
        </w:rPr>
        <w:t xml:space="preserve">Commencement Date: </w:t>
      </w:r>
      <w:r w:rsidR="006B6527">
        <w:rPr>
          <w:rFonts w:asciiTheme="minorHAnsi" w:hAnsiTheme="minorHAnsi"/>
          <w:b/>
          <w:sz w:val="22"/>
          <w:szCs w:val="22"/>
        </w:rPr>
        <w:t xml:space="preserve"> </w:t>
      </w:r>
      <w:r w:rsidR="00EB4A2E">
        <w:rPr>
          <w:rFonts w:asciiTheme="minorHAnsi" w:hAnsiTheme="minorHAnsi"/>
          <w:sz w:val="22"/>
          <w:szCs w:val="22"/>
        </w:rPr>
        <w:t xml:space="preserve">  19</w:t>
      </w:r>
      <w:r w:rsidR="00EB4A2E" w:rsidRPr="00EB4A2E">
        <w:rPr>
          <w:rFonts w:asciiTheme="minorHAnsi" w:hAnsiTheme="minorHAnsi"/>
          <w:sz w:val="22"/>
          <w:szCs w:val="22"/>
          <w:vertAlign w:val="superscript"/>
        </w:rPr>
        <w:t>th</w:t>
      </w:r>
      <w:r w:rsidR="00EB4A2E">
        <w:rPr>
          <w:rFonts w:asciiTheme="minorHAnsi" w:hAnsiTheme="minorHAnsi"/>
          <w:sz w:val="22"/>
          <w:szCs w:val="22"/>
        </w:rPr>
        <w:t>. May,</w:t>
      </w:r>
      <w:r w:rsidR="006B6527">
        <w:rPr>
          <w:rFonts w:asciiTheme="minorHAnsi" w:hAnsiTheme="minorHAnsi"/>
          <w:sz w:val="22"/>
          <w:szCs w:val="22"/>
        </w:rPr>
        <w:t xml:space="preserve"> 2025</w:t>
      </w:r>
      <w:r w:rsidR="00EB4A2E">
        <w:rPr>
          <w:rFonts w:asciiTheme="minorHAnsi" w:hAnsiTheme="minorHAnsi"/>
          <w:sz w:val="22"/>
          <w:szCs w:val="22"/>
        </w:rPr>
        <w:t xml:space="preserve"> (subject to agreement)</w:t>
      </w:r>
      <w:bookmarkStart w:id="0" w:name="_GoBack"/>
      <w:bookmarkEnd w:id="0"/>
    </w:p>
    <w:p w:rsidR="00C9643C" w:rsidRPr="0079760A" w:rsidRDefault="00C9643C" w:rsidP="004957F9">
      <w:pPr>
        <w:rPr>
          <w:rFonts w:asciiTheme="minorHAnsi" w:hAnsiTheme="minorHAnsi"/>
          <w:sz w:val="22"/>
          <w:szCs w:val="22"/>
        </w:rPr>
      </w:pPr>
    </w:p>
    <w:p w:rsidR="004957F9" w:rsidRPr="0079760A" w:rsidRDefault="004957F9" w:rsidP="009D27D7">
      <w:pPr>
        <w:rPr>
          <w:rFonts w:asciiTheme="minorHAnsi" w:hAnsiTheme="minorHAnsi"/>
          <w:b/>
          <w:sz w:val="22"/>
          <w:szCs w:val="22"/>
        </w:rPr>
      </w:pPr>
      <w:r w:rsidRPr="0079760A">
        <w:rPr>
          <w:rFonts w:asciiTheme="minorHAnsi" w:hAnsiTheme="minorHAnsi"/>
          <w:b/>
          <w:sz w:val="22"/>
          <w:szCs w:val="22"/>
        </w:rPr>
        <w:t>The Employer:</w:t>
      </w:r>
    </w:p>
    <w:p w:rsidR="009D27D7" w:rsidRPr="0079760A" w:rsidRDefault="004957F9" w:rsidP="009D27D7">
      <w:pPr>
        <w:rPr>
          <w:rFonts w:asciiTheme="minorHAnsi" w:hAnsiTheme="minorHAnsi"/>
          <w:sz w:val="22"/>
          <w:szCs w:val="22"/>
        </w:rPr>
      </w:pPr>
      <w:r w:rsidRPr="0079760A">
        <w:rPr>
          <w:rFonts w:asciiTheme="minorHAnsi" w:hAnsiTheme="minorHAnsi"/>
          <w:sz w:val="22"/>
          <w:szCs w:val="22"/>
        </w:rPr>
        <w:t xml:space="preserve">CRSS CLG is a </w:t>
      </w:r>
      <w:r w:rsidR="0003459B" w:rsidRPr="0079760A">
        <w:rPr>
          <w:rFonts w:asciiTheme="minorHAnsi" w:hAnsiTheme="minorHAnsi"/>
          <w:sz w:val="22"/>
          <w:szCs w:val="22"/>
        </w:rPr>
        <w:t xml:space="preserve">registered charity whose </w:t>
      </w:r>
      <w:proofErr w:type="gramStart"/>
      <w:r w:rsidR="0003459B" w:rsidRPr="0079760A">
        <w:rPr>
          <w:rFonts w:asciiTheme="minorHAnsi" w:hAnsiTheme="minorHAnsi"/>
          <w:sz w:val="22"/>
          <w:szCs w:val="22"/>
        </w:rPr>
        <w:t xml:space="preserve">objective </w:t>
      </w:r>
      <w:r w:rsidRPr="0079760A">
        <w:rPr>
          <w:rFonts w:asciiTheme="minorHAnsi" w:hAnsiTheme="minorHAnsi"/>
          <w:sz w:val="22"/>
          <w:szCs w:val="22"/>
        </w:rPr>
        <w:t xml:space="preserve"> is</w:t>
      </w:r>
      <w:proofErr w:type="gramEnd"/>
      <w:r w:rsidRPr="0079760A">
        <w:rPr>
          <w:rFonts w:asciiTheme="minorHAnsi" w:hAnsiTheme="minorHAnsi"/>
          <w:sz w:val="22"/>
          <w:szCs w:val="22"/>
        </w:rPr>
        <w:t xml:space="preserve"> to support  certain agencies  providing services to the  Catholic Diocese of Cork and Ross</w:t>
      </w:r>
      <w:r w:rsidR="003D2FEE" w:rsidRPr="0079760A">
        <w:rPr>
          <w:rFonts w:asciiTheme="minorHAnsi" w:hAnsiTheme="minorHAnsi"/>
          <w:sz w:val="22"/>
          <w:szCs w:val="22"/>
        </w:rPr>
        <w:t xml:space="preserve"> and operates </w:t>
      </w:r>
      <w:r w:rsidR="00D62D6B" w:rsidRPr="0079760A">
        <w:rPr>
          <w:rFonts w:asciiTheme="minorHAnsi" w:hAnsiTheme="minorHAnsi"/>
          <w:sz w:val="22"/>
          <w:szCs w:val="22"/>
        </w:rPr>
        <w:t>only with funding to sustain the post</w:t>
      </w:r>
      <w:r w:rsidR="003D2FEE" w:rsidRPr="0079760A">
        <w:rPr>
          <w:rFonts w:asciiTheme="minorHAnsi" w:hAnsiTheme="minorHAnsi"/>
          <w:sz w:val="22"/>
          <w:szCs w:val="22"/>
        </w:rPr>
        <w:t xml:space="preserve"> from the said Diocese.</w:t>
      </w:r>
    </w:p>
    <w:p w:rsidR="00C9643C" w:rsidRPr="0079760A" w:rsidRDefault="00C9643C" w:rsidP="009D27D7">
      <w:pPr>
        <w:rPr>
          <w:rFonts w:asciiTheme="minorHAnsi" w:hAnsiTheme="minorHAnsi"/>
          <w:sz w:val="22"/>
          <w:szCs w:val="22"/>
        </w:rPr>
      </w:pPr>
    </w:p>
    <w:p w:rsidR="00C9643C" w:rsidRPr="0079760A" w:rsidRDefault="00C9643C" w:rsidP="00C9643C">
      <w:pPr>
        <w:rPr>
          <w:rFonts w:asciiTheme="minorHAnsi" w:hAnsiTheme="minorHAnsi"/>
          <w:sz w:val="22"/>
          <w:szCs w:val="22"/>
        </w:rPr>
      </w:pPr>
      <w:r w:rsidRPr="0079760A">
        <w:rPr>
          <w:rFonts w:asciiTheme="minorHAnsi" w:hAnsiTheme="minorHAnsi"/>
          <w:b/>
          <w:sz w:val="22"/>
          <w:szCs w:val="22"/>
        </w:rPr>
        <w:t>The Contract</w:t>
      </w:r>
      <w:r w:rsidRPr="0079760A">
        <w:rPr>
          <w:rFonts w:asciiTheme="minorHAnsi" w:hAnsiTheme="minorHAnsi"/>
          <w:sz w:val="22"/>
          <w:szCs w:val="22"/>
        </w:rPr>
        <w:t>:</w:t>
      </w:r>
    </w:p>
    <w:p w:rsidR="00C9643C" w:rsidRPr="0079760A" w:rsidRDefault="00C9643C" w:rsidP="009D27D7">
      <w:pPr>
        <w:rPr>
          <w:rFonts w:asciiTheme="minorHAnsi" w:hAnsiTheme="minorHAnsi"/>
          <w:sz w:val="22"/>
          <w:szCs w:val="22"/>
        </w:rPr>
      </w:pPr>
      <w:r w:rsidRPr="0079760A">
        <w:rPr>
          <w:rFonts w:asciiTheme="minorHAnsi" w:hAnsiTheme="minorHAnsi"/>
          <w:sz w:val="22"/>
          <w:szCs w:val="22"/>
        </w:rPr>
        <w:t xml:space="preserve">The nature of this employment contract is </w:t>
      </w:r>
      <w:r w:rsidRPr="0079760A">
        <w:rPr>
          <w:rFonts w:asciiTheme="minorHAnsi" w:hAnsiTheme="minorHAnsi"/>
          <w:b/>
          <w:sz w:val="22"/>
          <w:szCs w:val="22"/>
        </w:rPr>
        <w:t>Part-Time</w:t>
      </w:r>
      <w:r w:rsidRPr="0079760A">
        <w:rPr>
          <w:rFonts w:asciiTheme="minorHAnsi" w:hAnsiTheme="minorHAnsi"/>
          <w:sz w:val="22"/>
          <w:szCs w:val="22"/>
        </w:rPr>
        <w:t xml:space="preserve"> </w:t>
      </w:r>
      <w:r w:rsidRPr="0079760A">
        <w:rPr>
          <w:rFonts w:asciiTheme="minorHAnsi" w:hAnsiTheme="minorHAnsi"/>
          <w:b/>
          <w:sz w:val="22"/>
          <w:szCs w:val="22"/>
        </w:rPr>
        <w:t xml:space="preserve">Fixed Term.  </w:t>
      </w:r>
      <w:r w:rsidRPr="0079760A">
        <w:rPr>
          <w:rFonts w:asciiTheme="minorHAnsi" w:hAnsiTheme="minorHAnsi"/>
          <w:sz w:val="22"/>
          <w:szCs w:val="22"/>
        </w:rPr>
        <w:t xml:space="preserve">This position </w:t>
      </w:r>
      <w:proofErr w:type="gramStart"/>
      <w:r w:rsidRPr="0079760A">
        <w:rPr>
          <w:rFonts w:asciiTheme="minorHAnsi" w:hAnsiTheme="minorHAnsi"/>
          <w:sz w:val="22"/>
          <w:szCs w:val="22"/>
        </w:rPr>
        <w:t>is  fully</w:t>
      </w:r>
      <w:proofErr w:type="gramEnd"/>
      <w:r w:rsidRPr="0079760A">
        <w:rPr>
          <w:rFonts w:asciiTheme="minorHAnsi" w:hAnsiTheme="minorHAnsi"/>
          <w:sz w:val="22"/>
          <w:szCs w:val="22"/>
        </w:rPr>
        <w:t xml:space="preserve"> funded by the Diocese of Cork and  Ross  and continuation of the employment Contract  is dependent upon the continuation of these funds. The Contract is, </w:t>
      </w:r>
      <w:proofErr w:type="gramStart"/>
      <w:r w:rsidRPr="0079760A">
        <w:rPr>
          <w:rFonts w:asciiTheme="minorHAnsi" w:hAnsiTheme="minorHAnsi"/>
          <w:sz w:val="22"/>
          <w:szCs w:val="22"/>
        </w:rPr>
        <w:t>therefore ,issued</w:t>
      </w:r>
      <w:proofErr w:type="gramEnd"/>
      <w:r w:rsidRPr="0079760A">
        <w:rPr>
          <w:rFonts w:asciiTheme="minorHAnsi" w:hAnsiTheme="minorHAnsi"/>
          <w:sz w:val="22"/>
          <w:szCs w:val="22"/>
        </w:rPr>
        <w:t xml:space="preserve"> on such objective grounds. </w:t>
      </w:r>
    </w:p>
    <w:p w:rsidR="00696247" w:rsidRPr="0079760A" w:rsidRDefault="00F16DB5" w:rsidP="003F43EC">
      <w:pPr>
        <w:pStyle w:val="NormalWeb"/>
        <w:spacing w:after="0" w:afterAutospacing="0"/>
        <w:ind w:left="120" w:right="120"/>
        <w:rPr>
          <w:rFonts w:asciiTheme="minorHAnsi" w:hAnsiTheme="minorHAnsi"/>
          <w:sz w:val="22"/>
          <w:szCs w:val="22"/>
        </w:rPr>
      </w:pPr>
      <w:r w:rsidRPr="0079760A">
        <w:rPr>
          <w:rFonts w:asciiTheme="minorHAnsi" w:hAnsiTheme="minorHAnsi"/>
          <w:sz w:val="22"/>
          <w:szCs w:val="22"/>
        </w:rPr>
        <w:t>The successful candidate will</w:t>
      </w:r>
      <w:r w:rsidR="003F43EC">
        <w:rPr>
          <w:rFonts w:asciiTheme="minorHAnsi" w:hAnsiTheme="minorHAnsi"/>
          <w:sz w:val="22"/>
          <w:szCs w:val="22"/>
        </w:rPr>
        <w:t xml:space="preserve"> have</w:t>
      </w:r>
      <w:r w:rsidR="008B0489" w:rsidRPr="0079760A">
        <w:rPr>
          <w:rFonts w:asciiTheme="minorHAnsi" w:hAnsiTheme="minorHAnsi"/>
          <w:sz w:val="22"/>
          <w:szCs w:val="22"/>
        </w:rPr>
        <w:t>:</w:t>
      </w:r>
    </w:p>
    <w:p w:rsidR="0040318D" w:rsidRPr="00B677E8" w:rsidRDefault="0040318D" w:rsidP="0040318D">
      <w:pPr>
        <w:pStyle w:val="ListParagraph"/>
        <w:numPr>
          <w:ilvl w:val="0"/>
          <w:numId w:val="7"/>
        </w:numPr>
        <w:rPr>
          <w:b/>
        </w:rPr>
      </w:pPr>
      <w:r w:rsidRPr="00B677E8">
        <w:rPr>
          <w:sz w:val="20"/>
          <w:szCs w:val="20"/>
        </w:rPr>
        <w:t>A high level of understanding of and commitment  to the ethos and values underpinning the mission and the ministry o</w:t>
      </w:r>
      <w:r>
        <w:rPr>
          <w:sz w:val="20"/>
          <w:szCs w:val="20"/>
        </w:rPr>
        <w:t xml:space="preserve">f the Diocese of Cork and Ross </w:t>
      </w:r>
      <w:r w:rsidRPr="00B677E8">
        <w:rPr>
          <w:sz w:val="20"/>
          <w:szCs w:val="20"/>
        </w:rPr>
        <w:t>and familiarity with church structures and activities</w:t>
      </w:r>
    </w:p>
    <w:p w:rsidR="0040318D" w:rsidRPr="001170F6" w:rsidRDefault="0040318D" w:rsidP="0040318D">
      <w:pPr>
        <w:pStyle w:val="ListParagraph"/>
        <w:numPr>
          <w:ilvl w:val="0"/>
          <w:numId w:val="7"/>
        </w:numPr>
        <w:spacing w:after="200"/>
        <w:rPr>
          <w:sz w:val="20"/>
          <w:szCs w:val="20"/>
        </w:rPr>
      </w:pPr>
      <w:r w:rsidRPr="001170F6">
        <w:rPr>
          <w:sz w:val="20"/>
          <w:szCs w:val="20"/>
        </w:rPr>
        <w:t xml:space="preserve">A third-level qualification </w:t>
      </w:r>
      <w:r>
        <w:rPr>
          <w:sz w:val="20"/>
          <w:szCs w:val="20"/>
        </w:rPr>
        <w:t xml:space="preserve">or </w:t>
      </w:r>
      <w:proofErr w:type="gramStart"/>
      <w:r>
        <w:rPr>
          <w:sz w:val="20"/>
          <w:szCs w:val="20"/>
        </w:rPr>
        <w:t>equivalent  professional</w:t>
      </w:r>
      <w:proofErr w:type="gramEnd"/>
      <w:r>
        <w:rPr>
          <w:sz w:val="20"/>
          <w:szCs w:val="20"/>
        </w:rPr>
        <w:t xml:space="preserve"> </w:t>
      </w:r>
      <w:r w:rsidRPr="001170F6">
        <w:rPr>
          <w:sz w:val="20"/>
          <w:szCs w:val="20"/>
        </w:rPr>
        <w:t xml:space="preserve">qualification in a discipline adjudged relevant </w:t>
      </w:r>
      <w:r>
        <w:rPr>
          <w:sz w:val="20"/>
          <w:szCs w:val="20"/>
        </w:rPr>
        <w:t xml:space="preserve">to the post or work experience </w:t>
      </w:r>
      <w:r w:rsidRPr="001170F6">
        <w:rPr>
          <w:sz w:val="20"/>
          <w:szCs w:val="20"/>
        </w:rPr>
        <w:t>of a kind, level and duration adjudged equivalent by CRSS</w:t>
      </w:r>
      <w:r>
        <w:rPr>
          <w:sz w:val="20"/>
          <w:szCs w:val="20"/>
        </w:rPr>
        <w:t>.</w:t>
      </w:r>
    </w:p>
    <w:p w:rsidR="0040318D" w:rsidRPr="001170F6" w:rsidRDefault="0040318D" w:rsidP="0040318D">
      <w:pPr>
        <w:pStyle w:val="ListParagraph"/>
        <w:numPr>
          <w:ilvl w:val="0"/>
          <w:numId w:val="7"/>
        </w:numPr>
        <w:spacing w:after="200"/>
        <w:rPr>
          <w:sz w:val="20"/>
          <w:szCs w:val="20"/>
        </w:rPr>
      </w:pPr>
      <w:r w:rsidRPr="001170F6">
        <w:rPr>
          <w:sz w:val="20"/>
          <w:szCs w:val="20"/>
        </w:rPr>
        <w:t xml:space="preserve">Exceptional skills and knowledge of </w:t>
      </w:r>
      <w:r>
        <w:rPr>
          <w:sz w:val="20"/>
          <w:szCs w:val="20"/>
        </w:rPr>
        <w:t>Child and Vulnerable Adult  safeguarding and h</w:t>
      </w:r>
      <w:r w:rsidRPr="001170F6">
        <w:rPr>
          <w:sz w:val="20"/>
          <w:szCs w:val="20"/>
        </w:rPr>
        <w:t>ave relevant professional knowledge of the guidelines, polic</w:t>
      </w:r>
      <w:r>
        <w:rPr>
          <w:sz w:val="20"/>
          <w:szCs w:val="20"/>
        </w:rPr>
        <w:t xml:space="preserve">ies and procedures of </w:t>
      </w:r>
      <w:proofErr w:type="spellStart"/>
      <w:r>
        <w:rPr>
          <w:sz w:val="20"/>
          <w:szCs w:val="20"/>
        </w:rPr>
        <w:t>Tusla</w:t>
      </w:r>
      <w:proofErr w:type="spellEnd"/>
      <w:r>
        <w:rPr>
          <w:sz w:val="20"/>
          <w:szCs w:val="20"/>
        </w:rPr>
        <w:t>,</w:t>
      </w:r>
      <w:r w:rsidRPr="001170F6">
        <w:rPr>
          <w:sz w:val="20"/>
          <w:szCs w:val="20"/>
        </w:rPr>
        <w:t xml:space="preserve"> and the National</w:t>
      </w:r>
      <w:r>
        <w:rPr>
          <w:sz w:val="20"/>
          <w:szCs w:val="20"/>
        </w:rPr>
        <w:t xml:space="preserve"> Board for Safeguarding </w:t>
      </w:r>
      <w:r w:rsidRPr="001170F6">
        <w:rPr>
          <w:sz w:val="20"/>
          <w:szCs w:val="20"/>
        </w:rPr>
        <w:t xml:space="preserve"> in the Cath</w:t>
      </w:r>
      <w:r>
        <w:rPr>
          <w:sz w:val="20"/>
          <w:szCs w:val="20"/>
        </w:rPr>
        <w:t xml:space="preserve">olic Church  of Ireland </w:t>
      </w:r>
      <w:r w:rsidRPr="001170F6">
        <w:rPr>
          <w:sz w:val="20"/>
          <w:szCs w:val="20"/>
        </w:rPr>
        <w:t>relating to Children and Vulnerable adults</w:t>
      </w:r>
      <w:r>
        <w:rPr>
          <w:sz w:val="20"/>
          <w:szCs w:val="20"/>
        </w:rPr>
        <w:t xml:space="preserve"> .</w:t>
      </w:r>
    </w:p>
    <w:p w:rsidR="0040318D" w:rsidRDefault="0040318D" w:rsidP="0040318D">
      <w:pPr>
        <w:pStyle w:val="ListParagraph"/>
        <w:numPr>
          <w:ilvl w:val="0"/>
          <w:numId w:val="7"/>
        </w:numPr>
        <w:spacing w:after="200"/>
        <w:rPr>
          <w:sz w:val="20"/>
          <w:szCs w:val="20"/>
        </w:rPr>
      </w:pPr>
      <w:r w:rsidRPr="001170F6">
        <w:rPr>
          <w:sz w:val="20"/>
          <w:szCs w:val="20"/>
        </w:rPr>
        <w:t>At least five years empl</w:t>
      </w:r>
      <w:r>
        <w:rPr>
          <w:sz w:val="20"/>
          <w:szCs w:val="20"/>
        </w:rPr>
        <w:t>oyment , post</w:t>
      </w:r>
      <w:r w:rsidRPr="001170F6">
        <w:rPr>
          <w:sz w:val="20"/>
          <w:szCs w:val="20"/>
        </w:rPr>
        <w:t xml:space="preserve"> qualification, and must have the requisite  knowledge and ability for the proper discharge of the duties of the post</w:t>
      </w:r>
    </w:p>
    <w:p w:rsidR="0040318D" w:rsidRPr="001170F6" w:rsidRDefault="0040318D" w:rsidP="0040318D">
      <w:pPr>
        <w:pStyle w:val="ListParagraph"/>
        <w:numPr>
          <w:ilvl w:val="0"/>
          <w:numId w:val="7"/>
        </w:numPr>
        <w:spacing w:after="200"/>
        <w:rPr>
          <w:sz w:val="20"/>
          <w:szCs w:val="20"/>
        </w:rPr>
      </w:pPr>
      <w:r w:rsidRPr="001170F6">
        <w:rPr>
          <w:sz w:val="20"/>
          <w:szCs w:val="20"/>
        </w:rPr>
        <w:t>Ability to manage disclosures or allegations of abuse with responsibility for reporting disclosures or allegations</w:t>
      </w:r>
      <w:r>
        <w:rPr>
          <w:sz w:val="20"/>
          <w:szCs w:val="20"/>
        </w:rPr>
        <w:t>.</w:t>
      </w:r>
    </w:p>
    <w:p w:rsidR="0040318D" w:rsidRPr="001170F6" w:rsidRDefault="0040318D" w:rsidP="0040318D">
      <w:pPr>
        <w:pStyle w:val="ListParagraph"/>
        <w:numPr>
          <w:ilvl w:val="0"/>
          <w:numId w:val="7"/>
        </w:numPr>
        <w:spacing w:after="200"/>
        <w:rPr>
          <w:sz w:val="20"/>
          <w:szCs w:val="20"/>
        </w:rPr>
      </w:pPr>
      <w:r w:rsidRPr="001170F6">
        <w:rPr>
          <w:sz w:val="20"/>
          <w:szCs w:val="20"/>
        </w:rPr>
        <w:t>Competence in assessment and management of risk</w:t>
      </w:r>
      <w:r>
        <w:rPr>
          <w:sz w:val="20"/>
          <w:szCs w:val="20"/>
        </w:rPr>
        <w:t>.</w:t>
      </w:r>
    </w:p>
    <w:p w:rsidR="0040318D" w:rsidRPr="001170F6" w:rsidRDefault="0040318D" w:rsidP="0040318D">
      <w:pPr>
        <w:pStyle w:val="ListParagraph"/>
        <w:numPr>
          <w:ilvl w:val="0"/>
          <w:numId w:val="7"/>
        </w:numPr>
        <w:spacing w:after="200"/>
        <w:rPr>
          <w:sz w:val="20"/>
          <w:szCs w:val="20"/>
        </w:rPr>
      </w:pPr>
      <w:r w:rsidRPr="001170F6">
        <w:rPr>
          <w:sz w:val="20"/>
          <w:szCs w:val="20"/>
        </w:rPr>
        <w:t xml:space="preserve">Demonstrable ability to </w:t>
      </w:r>
      <w:r>
        <w:rPr>
          <w:sz w:val="20"/>
          <w:szCs w:val="20"/>
        </w:rPr>
        <w:t xml:space="preserve">adapt, </w:t>
      </w:r>
      <w:r w:rsidRPr="001170F6">
        <w:rPr>
          <w:sz w:val="20"/>
          <w:szCs w:val="20"/>
        </w:rPr>
        <w:t xml:space="preserve">develop, compile, deliver and evaluate </w:t>
      </w:r>
      <w:proofErr w:type="gramStart"/>
      <w:r w:rsidRPr="001170F6">
        <w:rPr>
          <w:sz w:val="20"/>
          <w:szCs w:val="20"/>
        </w:rPr>
        <w:t>training  programmes</w:t>
      </w:r>
      <w:proofErr w:type="gramEnd"/>
      <w:r>
        <w:rPr>
          <w:sz w:val="20"/>
          <w:szCs w:val="20"/>
        </w:rPr>
        <w:t>.</w:t>
      </w:r>
    </w:p>
    <w:p w:rsidR="00921B1F" w:rsidRPr="006B6527" w:rsidRDefault="0040318D" w:rsidP="006B6527">
      <w:pPr>
        <w:pStyle w:val="ListParagraph"/>
        <w:numPr>
          <w:ilvl w:val="0"/>
          <w:numId w:val="7"/>
        </w:numPr>
        <w:spacing w:after="200"/>
        <w:rPr>
          <w:sz w:val="20"/>
          <w:szCs w:val="20"/>
        </w:rPr>
      </w:pPr>
      <w:r w:rsidRPr="001170F6">
        <w:rPr>
          <w:sz w:val="20"/>
          <w:szCs w:val="20"/>
        </w:rPr>
        <w:t xml:space="preserve">A proven ability to nurture a safeguarding </w:t>
      </w:r>
      <w:proofErr w:type="gramStart"/>
      <w:r w:rsidRPr="001170F6">
        <w:rPr>
          <w:sz w:val="20"/>
          <w:szCs w:val="20"/>
        </w:rPr>
        <w:t xml:space="preserve">environment </w:t>
      </w:r>
      <w:r>
        <w:rPr>
          <w:sz w:val="20"/>
          <w:szCs w:val="20"/>
        </w:rPr>
        <w:t>.</w:t>
      </w:r>
      <w:proofErr w:type="gramEnd"/>
    </w:p>
    <w:p w:rsidR="0040318D" w:rsidRDefault="0040318D" w:rsidP="00F16DB5">
      <w:pPr>
        <w:ind w:left="120" w:right="120"/>
        <w:rPr>
          <w:rFonts w:asciiTheme="minorHAnsi" w:hAnsiTheme="minorHAnsi"/>
          <w:sz w:val="22"/>
          <w:szCs w:val="22"/>
        </w:rPr>
      </w:pPr>
    </w:p>
    <w:p w:rsidR="00F16DB5" w:rsidRPr="0079760A" w:rsidRDefault="007E27D4" w:rsidP="00F16DB5">
      <w:pPr>
        <w:ind w:left="120" w:right="120"/>
        <w:rPr>
          <w:rFonts w:asciiTheme="minorHAnsi" w:hAnsiTheme="minorHAnsi"/>
          <w:sz w:val="22"/>
          <w:szCs w:val="22"/>
        </w:rPr>
      </w:pPr>
      <w:r w:rsidRPr="0079760A">
        <w:rPr>
          <w:rFonts w:asciiTheme="minorHAnsi" w:hAnsiTheme="minorHAnsi"/>
          <w:sz w:val="22"/>
          <w:szCs w:val="22"/>
        </w:rPr>
        <w:t>Candidates will be selected following an interview process.</w:t>
      </w:r>
      <w:r w:rsidR="008558C8" w:rsidRPr="0079760A">
        <w:rPr>
          <w:rFonts w:asciiTheme="minorHAnsi" w:hAnsiTheme="minorHAnsi"/>
          <w:sz w:val="22"/>
          <w:szCs w:val="22"/>
        </w:rPr>
        <w:t xml:space="preserve"> </w:t>
      </w:r>
    </w:p>
    <w:p w:rsidR="008558C8" w:rsidRPr="0079760A" w:rsidRDefault="008558C8" w:rsidP="00F16DB5">
      <w:pPr>
        <w:ind w:left="120" w:right="120"/>
        <w:rPr>
          <w:rFonts w:asciiTheme="minorHAnsi" w:hAnsiTheme="minorHAnsi"/>
          <w:sz w:val="22"/>
          <w:szCs w:val="22"/>
        </w:rPr>
      </w:pPr>
    </w:p>
    <w:p w:rsidR="00F16DB5" w:rsidRPr="0079760A" w:rsidRDefault="00F16DB5" w:rsidP="00F16DB5">
      <w:pPr>
        <w:ind w:left="120" w:right="120"/>
        <w:rPr>
          <w:rFonts w:asciiTheme="minorHAnsi" w:hAnsiTheme="minorHAnsi"/>
          <w:sz w:val="22"/>
          <w:szCs w:val="22"/>
        </w:rPr>
      </w:pPr>
      <w:r w:rsidRPr="0079760A">
        <w:rPr>
          <w:rFonts w:asciiTheme="minorHAnsi" w:hAnsiTheme="minorHAnsi"/>
          <w:sz w:val="22"/>
          <w:szCs w:val="22"/>
        </w:rPr>
        <w:lastRenderedPageBreak/>
        <w:t>The successful candidate will be requ</w:t>
      </w:r>
      <w:r w:rsidR="00D627B9" w:rsidRPr="0079760A">
        <w:rPr>
          <w:rFonts w:asciiTheme="minorHAnsi" w:hAnsiTheme="minorHAnsi"/>
          <w:sz w:val="22"/>
          <w:szCs w:val="22"/>
        </w:rPr>
        <w:t xml:space="preserve">ired to </w:t>
      </w:r>
      <w:proofErr w:type="gramStart"/>
      <w:r w:rsidR="00D627B9" w:rsidRPr="0079760A">
        <w:rPr>
          <w:rFonts w:asciiTheme="minorHAnsi" w:hAnsiTheme="minorHAnsi"/>
          <w:sz w:val="22"/>
          <w:szCs w:val="22"/>
        </w:rPr>
        <w:t>sign  a</w:t>
      </w:r>
      <w:proofErr w:type="gramEnd"/>
      <w:r w:rsidR="00D627B9" w:rsidRPr="0079760A">
        <w:rPr>
          <w:rFonts w:asciiTheme="minorHAnsi" w:hAnsiTheme="minorHAnsi"/>
          <w:sz w:val="22"/>
          <w:szCs w:val="22"/>
        </w:rPr>
        <w:t xml:space="preserve"> Contract </w:t>
      </w:r>
      <w:r w:rsidRPr="0079760A">
        <w:rPr>
          <w:rFonts w:asciiTheme="minorHAnsi" w:hAnsiTheme="minorHAnsi"/>
          <w:sz w:val="22"/>
          <w:szCs w:val="22"/>
        </w:rPr>
        <w:t xml:space="preserve"> prior to commencement of emplo</w:t>
      </w:r>
      <w:r w:rsidR="00D627B9" w:rsidRPr="0079760A">
        <w:rPr>
          <w:rFonts w:asciiTheme="minorHAnsi" w:hAnsiTheme="minorHAnsi"/>
          <w:sz w:val="22"/>
          <w:szCs w:val="22"/>
        </w:rPr>
        <w:t>yment.  A copy of the</w:t>
      </w:r>
      <w:r w:rsidRPr="0079760A">
        <w:rPr>
          <w:rFonts w:asciiTheme="minorHAnsi" w:hAnsiTheme="minorHAnsi"/>
          <w:sz w:val="22"/>
          <w:szCs w:val="22"/>
        </w:rPr>
        <w:t xml:space="preserve"> Contract</w:t>
      </w:r>
      <w:r w:rsidR="00D627B9" w:rsidRPr="0079760A">
        <w:rPr>
          <w:rFonts w:asciiTheme="minorHAnsi" w:hAnsiTheme="minorHAnsi"/>
          <w:sz w:val="22"/>
          <w:szCs w:val="22"/>
        </w:rPr>
        <w:t xml:space="preserve"> will be furnished </w:t>
      </w:r>
      <w:proofErr w:type="gramStart"/>
      <w:r w:rsidR="00D627B9" w:rsidRPr="0079760A">
        <w:rPr>
          <w:rFonts w:asciiTheme="minorHAnsi" w:hAnsiTheme="minorHAnsi"/>
          <w:sz w:val="22"/>
          <w:szCs w:val="22"/>
        </w:rPr>
        <w:t xml:space="preserve">with  </w:t>
      </w:r>
      <w:r w:rsidRPr="0079760A">
        <w:rPr>
          <w:rFonts w:asciiTheme="minorHAnsi" w:hAnsiTheme="minorHAnsi"/>
          <w:sz w:val="22"/>
          <w:szCs w:val="22"/>
        </w:rPr>
        <w:t>any</w:t>
      </w:r>
      <w:proofErr w:type="gramEnd"/>
      <w:r w:rsidRPr="0079760A">
        <w:rPr>
          <w:rFonts w:asciiTheme="minorHAnsi" w:hAnsiTheme="minorHAnsi"/>
          <w:sz w:val="22"/>
          <w:szCs w:val="22"/>
        </w:rPr>
        <w:t xml:space="preserve"> offer of employment.</w:t>
      </w:r>
    </w:p>
    <w:p w:rsidR="00F16DB5" w:rsidRPr="0079760A" w:rsidRDefault="0040318D" w:rsidP="00F16DB5">
      <w:pPr>
        <w:pStyle w:val="NormalWeb"/>
        <w:ind w:left="120" w:right="120"/>
        <w:rPr>
          <w:rFonts w:asciiTheme="minorHAnsi" w:hAnsiTheme="minorHAnsi"/>
          <w:b/>
          <w:bCs/>
          <w:sz w:val="22"/>
          <w:szCs w:val="22"/>
        </w:rPr>
      </w:pPr>
      <w:r>
        <w:rPr>
          <w:rFonts w:asciiTheme="minorHAnsi" w:hAnsiTheme="minorHAnsi"/>
          <w:b/>
          <w:bCs/>
          <w:sz w:val="22"/>
          <w:szCs w:val="22"/>
          <w:u w:val="single"/>
        </w:rPr>
        <w:t>Hours and Flexibility</w:t>
      </w:r>
    </w:p>
    <w:p w:rsidR="005937EE" w:rsidRPr="0079760A" w:rsidRDefault="005937EE" w:rsidP="005937EE">
      <w:pPr>
        <w:rPr>
          <w:rFonts w:asciiTheme="minorHAnsi" w:hAnsiTheme="minorHAnsi" w:cs="Arial"/>
          <w:sz w:val="22"/>
          <w:szCs w:val="22"/>
        </w:rPr>
      </w:pPr>
      <w:r w:rsidRPr="0079760A">
        <w:rPr>
          <w:rFonts w:asciiTheme="minorHAnsi" w:hAnsiTheme="minorHAnsi" w:cs="Arial"/>
          <w:b/>
          <w:sz w:val="22"/>
          <w:szCs w:val="22"/>
        </w:rPr>
        <w:t>A</w:t>
      </w:r>
      <w:r w:rsidRPr="0079760A">
        <w:rPr>
          <w:rFonts w:asciiTheme="minorHAnsi" w:hAnsiTheme="minorHAnsi" w:cs="Arial"/>
          <w:sz w:val="22"/>
          <w:szCs w:val="22"/>
        </w:rPr>
        <w:t>. The Employee shall conform to such hours of work as may from time to time be reasonably required of her/</w:t>
      </w:r>
      <w:proofErr w:type="gramStart"/>
      <w:r w:rsidRPr="0079760A">
        <w:rPr>
          <w:rFonts w:asciiTheme="minorHAnsi" w:hAnsiTheme="minorHAnsi" w:cs="Arial"/>
          <w:sz w:val="22"/>
          <w:szCs w:val="22"/>
        </w:rPr>
        <w:t>him  and</w:t>
      </w:r>
      <w:proofErr w:type="gramEnd"/>
      <w:r w:rsidRPr="0079760A">
        <w:rPr>
          <w:rFonts w:asciiTheme="minorHAnsi" w:hAnsiTheme="minorHAnsi" w:cs="Arial"/>
          <w:sz w:val="22"/>
          <w:szCs w:val="22"/>
        </w:rPr>
        <w:t xml:space="preserve"> not be entitled to receive any remuneration in respect of overtime or work performed outside his/her normal working hours, other than additional hours which may be worked under the terms and provisions of the Contract of Employment.</w:t>
      </w:r>
    </w:p>
    <w:p w:rsidR="005937EE" w:rsidRPr="0079760A" w:rsidRDefault="005937EE" w:rsidP="005937EE">
      <w:pPr>
        <w:rPr>
          <w:rFonts w:asciiTheme="minorHAnsi" w:hAnsiTheme="minorHAnsi" w:cs="Arial"/>
          <w:sz w:val="22"/>
          <w:szCs w:val="22"/>
        </w:rPr>
      </w:pPr>
      <w:r w:rsidRPr="0079760A">
        <w:rPr>
          <w:rFonts w:asciiTheme="minorHAnsi" w:hAnsiTheme="minorHAnsi" w:cs="Arial"/>
          <w:sz w:val="22"/>
          <w:szCs w:val="22"/>
        </w:rPr>
        <w:t>(</w:t>
      </w:r>
      <w:proofErr w:type="spellStart"/>
      <w:r w:rsidRPr="0079760A">
        <w:rPr>
          <w:rFonts w:asciiTheme="minorHAnsi" w:hAnsiTheme="minorHAnsi" w:cs="Arial"/>
          <w:sz w:val="22"/>
          <w:szCs w:val="22"/>
        </w:rPr>
        <w:t>i</w:t>
      </w:r>
      <w:proofErr w:type="spellEnd"/>
      <w:r w:rsidRPr="0079760A">
        <w:rPr>
          <w:rFonts w:asciiTheme="minorHAnsi" w:hAnsiTheme="minorHAnsi" w:cs="Arial"/>
          <w:sz w:val="22"/>
          <w:szCs w:val="22"/>
        </w:rPr>
        <w:t xml:space="preserve">) The Employee shall be required to work an average of </w:t>
      </w:r>
      <w:proofErr w:type="gramStart"/>
      <w:r w:rsidRPr="0079760A">
        <w:rPr>
          <w:rFonts w:asciiTheme="minorHAnsi" w:hAnsiTheme="minorHAnsi" w:cs="Arial"/>
          <w:sz w:val="22"/>
          <w:szCs w:val="22"/>
        </w:rPr>
        <w:t>14  hours</w:t>
      </w:r>
      <w:proofErr w:type="gramEnd"/>
      <w:r w:rsidRPr="0079760A">
        <w:rPr>
          <w:rFonts w:asciiTheme="minorHAnsi" w:hAnsiTheme="minorHAnsi" w:cs="Arial"/>
          <w:sz w:val="22"/>
          <w:szCs w:val="22"/>
        </w:rPr>
        <w:t xml:space="preserve"> in each week normally over 2 days to be agreed with  the Diocesan Secretary,  exclusive of any intervals for lunch making a total of  728 hours in each year during the term of said Contract. </w:t>
      </w:r>
    </w:p>
    <w:p w:rsidR="005937EE" w:rsidRPr="0079760A" w:rsidRDefault="005937EE" w:rsidP="005937EE">
      <w:pPr>
        <w:rPr>
          <w:rFonts w:asciiTheme="minorHAnsi" w:hAnsiTheme="minorHAnsi" w:cs="Arial"/>
          <w:sz w:val="22"/>
          <w:szCs w:val="22"/>
        </w:rPr>
      </w:pPr>
      <w:r w:rsidRPr="0079760A">
        <w:rPr>
          <w:rFonts w:asciiTheme="minorHAnsi" w:hAnsiTheme="minorHAnsi" w:cs="Arial"/>
          <w:sz w:val="22"/>
          <w:szCs w:val="22"/>
        </w:rPr>
        <w:t xml:space="preserve">(ii) </w:t>
      </w:r>
      <w:r w:rsidRPr="0079760A">
        <w:rPr>
          <w:rFonts w:asciiTheme="minorHAnsi" w:hAnsiTheme="minorHAnsi" w:cs="Arial"/>
          <w:color w:val="000000"/>
          <w:sz w:val="22"/>
          <w:szCs w:val="22"/>
        </w:rPr>
        <w:t>Remuneration for  hours worked in excess of the foregoing 14 hours per week, up to a maximum of 6 hours per month making an additional 72 hours in each  year will be discharged   by the Company  at  monthly intervals .</w:t>
      </w:r>
      <w:r w:rsidRPr="0079760A">
        <w:rPr>
          <w:rFonts w:asciiTheme="minorHAnsi" w:hAnsiTheme="minorHAnsi" w:cs="Arial"/>
          <w:sz w:val="22"/>
          <w:szCs w:val="22"/>
        </w:rPr>
        <w:t xml:space="preserve"> These</w:t>
      </w:r>
      <w:r w:rsidR="0040318D">
        <w:rPr>
          <w:rFonts w:asciiTheme="minorHAnsi" w:hAnsiTheme="minorHAnsi" w:cs="Arial"/>
          <w:sz w:val="22"/>
          <w:szCs w:val="22"/>
        </w:rPr>
        <w:t xml:space="preserve"> arrangements may be </w:t>
      </w:r>
      <w:proofErr w:type="gramStart"/>
      <w:r w:rsidR="0040318D">
        <w:rPr>
          <w:rFonts w:asciiTheme="minorHAnsi" w:hAnsiTheme="minorHAnsi" w:cs="Arial"/>
          <w:sz w:val="22"/>
          <w:szCs w:val="22"/>
        </w:rPr>
        <w:t>varied  by</w:t>
      </w:r>
      <w:proofErr w:type="gramEnd"/>
      <w:r w:rsidR="0040318D">
        <w:rPr>
          <w:rFonts w:asciiTheme="minorHAnsi" w:hAnsiTheme="minorHAnsi" w:cs="Arial"/>
          <w:sz w:val="22"/>
          <w:szCs w:val="22"/>
        </w:rPr>
        <w:t xml:space="preserve"> </w:t>
      </w:r>
      <w:r w:rsidRPr="0079760A">
        <w:rPr>
          <w:rFonts w:asciiTheme="minorHAnsi" w:hAnsiTheme="minorHAnsi" w:cs="Arial"/>
          <w:sz w:val="22"/>
          <w:szCs w:val="22"/>
        </w:rPr>
        <w:t xml:space="preserve"> the Company in writing.</w:t>
      </w:r>
    </w:p>
    <w:p w:rsidR="005937EE" w:rsidRPr="0079760A" w:rsidRDefault="005937EE" w:rsidP="005937EE">
      <w:pPr>
        <w:rPr>
          <w:rFonts w:asciiTheme="minorHAnsi" w:hAnsiTheme="minorHAnsi" w:cs="Arial"/>
          <w:sz w:val="22"/>
          <w:szCs w:val="22"/>
        </w:rPr>
      </w:pPr>
    </w:p>
    <w:p w:rsidR="005937EE" w:rsidRPr="0079760A" w:rsidRDefault="005937EE" w:rsidP="005937EE">
      <w:pPr>
        <w:rPr>
          <w:rFonts w:asciiTheme="minorHAnsi" w:hAnsiTheme="minorHAnsi" w:cs="Arial"/>
          <w:sz w:val="22"/>
          <w:szCs w:val="22"/>
        </w:rPr>
      </w:pPr>
      <w:r w:rsidRPr="0079760A">
        <w:rPr>
          <w:rFonts w:asciiTheme="minorHAnsi" w:hAnsiTheme="minorHAnsi" w:cs="Arial"/>
          <w:b/>
          <w:sz w:val="22"/>
          <w:szCs w:val="22"/>
        </w:rPr>
        <w:t>B</w:t>
      </w:r>
      <w:r w:rsidRPr="0079760A">
        <w:rPr>
          <w:rFonts w:asciiTheme="minorHAnsi" w:hAnsiTheme="minorHAnsi" w:cs="Arial"/>
          <w:sz w:val="22"/>
          <w:szCs w:val="22"/>
        </w:rPr>
        <w:t xml:space="preserve">. Flexibility is an essential part of this </w:t>
      </w:r>
      <w:proofErr w:type="gramStart"/>
      <w:r w:rsidRPr="0079760A">
        <w:rPr>
          <w:rFonts w:asciiTheme="minorHAnsi" w:hAnsiTheme="minorHAnsi" w:cs="Arial"/>
          <w:sz w:val="22"/>
          <w:szCs w:val="22"/>
        </w:rPr>
        <w:t>employment</w:t>
      </w:r>
      <w:r w:rsidR="00D4766D" w:rsidRPr="0079760A">
        <w:rPr>
          <w:rFonts w:asciiTheme="minorHAnsi" w:hAnsiTheme="minorHAnsi" w:cs="Arial"/>
          <w:sz w:val="22"/>
          <w:szCs w:val="22"/>
        </w:rPr>
        <w:t xml:space="preserve"> </w:t>
      </w:r>
      <w:r w:rsidR="000B19ED" w:rsidRPr="0079760A">
        <w:rPr>
          <w:rFonts w:asciiTheme="minorHAnsi" w:hAnsiTheme="minorHAnsi" w:cs="Arial"/>
          <w:sz w:val="22"/>
          <w:szCs w:val="22"/>
        </w:rPr>
        <w:t>.</w:t>
      </w:r>
      <w:proofErr w:type="gramEnd"/>
      <w:r w:rsidR="000B19ED" w:rsidRPr="0079760A">
        <w:rPr>
          <w:rFonts w:asciiTheme="minorHAnsi" w:hAnsiTheme="minorHAnsi" w:cs="Arial"/>
          <w:sz w:val="22"/>
          <w:szCs w:val="22"/>
        </w:rPr>
        <w:t xml:space="preserve"> </w:t>
      </w:r>
      <w:r w:rsidRPr="0079760A">
        <w:rPr>
          <w:rFonts w:asciiTheme="minorHAnsi" w:hAnsiTheme="minorHAnsi" w:cs="Arial"/>
          <w:sz w:val="22"/>
          <w:szCs w:val="22"/>
        </w:rPr>
        <w:t xml:space="preserve">In this regard the Employee may be called upon at other times, apart from the foregoing two </w:t>
      </w:r>
      <w:proofErr w:type="gramStart"/>
      <w:r w:rsidRPr="0079760A">
        <w:rPr>
          <w:rFonts w:asciiTheme="minorHAnsi" w:hAnsiTheme="minorHAnsi" w:cs="Arial"/>
          <w:sz w:val="22"/>
          <w:szCs w:val="22"/>
        </w:rPr>
        <w:t>days  and</w:t>
      </w:r>
      <w:proofErr w:type="gramEnd"/>
      <w:r w:rsidRPr="0079760A">
        <w:rPr>
          <w:rFonts w:asciiTheme="minorHAnsi" w:hAnsiTheme="minorHAnsi" w:cs="Arial"/>
          <w:sz w:val="22"/>
          <w:szCs w:val="22"/>
        </w:rPr>
        <w:t xml:space="preserve"> up to 6  additional hours per month.  In the event that hours in excess of the hours referred to  at</w:t>
      </w:r>
      <w:r w:rsidR="000B19ED" w:rsidRPr="0079760A">
        <w:rPr>
          <w:rFonts w:asciiTheme="minorHAnsi" w:hAnsiTheme="minorHAnsi" w:cs="Arial"/>
          <w:sz w:val="22"/>
          <w:szCs w:val="22"/>
        </w:rPr>
        <w:t xml:space="preserve"> A(</w:t>
      </w:r>
      <w:proofErr w:type="spellStart"/>
      <w:r w:rsidR="000B19ED" w:rsidRPr="0079760A">
        <w:rPr>
          <w:rFonts w:asciiTheme="minorHAnsi" w:hAnsiTheme="minorHAnsi" w:cs="Arial"/>
          <w:sz w:val="22"/>
          <w:szCs w:val="22"/>
        </w:rPr>
        <w:t>i</w:t>
      </w:r>
      <w:proofErr w:type="spellEnd"/>
      <w:r w:rsidR="000B19ED" w:rsidRPr="0079760A">
        <w:rPr>
          <w:rFonts w:asciiTheme="minorHAnsi" w:hAnsiTheme="minorHAnsi" w:cs="Arial"/>
          <w:sz w:val="22"/>
          <w:szCs w:val="22"/>
        </w:rPr>
        <w:t>) and A</w:t>
      </w:r>
      <w:r w:rsidRPr="0079760A">
        <w:rPr>
          <w:rFonts w:asciiTheme="minorHAnsi" w:hAnsiTheme="minorHAnsi" w:cs="Arial"/>
          <w:sz w:val="22"/>
          <w:szCs w:val="22"/>
        </w:rPr>
        <w:t xml:space="preserve"> (ii)  above become necessary, following consultation with and prior approval  of the Diocesan Secretary, and  such emergency work may need to be carried out  and  it  extends to a period exceeding 30 minutes duration on any occasion,  such time may,  subject to prior arrangement with the Diocesan Secretary, be accumulated and  recorded on time sheets as Time in Lieu.</w:t>
      </w:r>
    </w:p>
    <w:p w:rsidR="000B19ED" w:rsidRPr="0079760A" w:rsidRDefault="000B19ED" w:rsidP="005937EE">
      <w:pPr>
        <w:rPr>
          <w:rFonts w:asciiTheme="minorHAnsi" w:hAnsiTheme="minorHAnsi" w:cs="Arial"/>
          <w:sz w:val="22"/>
          <w:szCs w:val="22"/>
        </w:rPr>
      </w:pPr>
    </w:p>
    <w:p w:rsidR="000B19ED" w:rsidRPr="0079760A" w:rsidRDefault="000B19ED" w:rsidP="005937EE">
      <w:pPr>
        <w:rPr>
          <w:rFonts w:asciiTheme="minorHAnsi" w:hAnsiTheme="minorHAnsi" w:cs="Arial"/>
          <w:sz w:val="22"/>
          <w:szCs w:val="22"/>
        </w:rPr>
      </w:pPr>
      <w:r w:rsidRPr="0079760A">
        <w:rPr>
          <w:rFonts w:asciiTheme="minorHAnsi" w:hAnsiTheme="minorHAnsi"/>
          <w:sz w:val="22"/>
          <w:szCs w:val="22"/>
        </w:rPr>
        <w:t xml:space="preserve">The post will  also  involve attendance from time to time as required  at  relevant meetings/conferences at local or national level outside of normal working hours .Performance of this post  will </w:t>
      </w:r>
      <w:r w:rsidR="007A35F6">
        <w:rPr>
          <w:rFonts w:asciiTheme="minorHAnsi" w:hAnsiTheme="minorHAnsi"/>
          <w:sz w:val="22"/>
          <w:szCs w:val="22"/>
        </w:rPr>
        <w:t xml:space="preserve"> also </w:t>
      </w:r>
      <w:r w:rsidRPr="0079760A">
        <w:rPr>
          <w:rFonts w:asciiTheme="minorHAnsi" w:hAnsiTheme="minorHAnsi"/>
          <w:sz w:val="22"/>
          <w:szCs w:val="22"/>
        </w:rPr>
        <w:t>require travel throughout the Diocese and  will  require delivery of training  during evenings and or week-ends</w:t>
      </w:r>
    </w:p>
    <w:p w:rsidR="005E7BA2" w:rsidRPr="0079760A" w:rsidRDefault="005E7BA2" w:rsidP="005937EE">
      <w:pPr>
        <w:rPr>
          <w:rFonts w:asciiTheme="minorHAnsi" w:hAnsiTheme="minorHAnsi" w:cs="Arial"/>
          <w:sz w:val="22"/>
          <w:szCs w:val="22"/>
        </w:rPr>
      </w:pPr>
    </w:p>
    <w:p w:rsidR="005937EE" w:rsidRPr="0079760A" w:rsidRDefault="005E7BA2" w:rsidP="005937EE">
      <w:pPr>
        <w:rPr>
          <w:rFonts w:asciiTheme="minorHAnsi" w:hAnsiTheme="minorHAnsi" w:cs="Arial"/>
          <w:sz w:val="22"/>
          <w:szCs w:val="22"/>
        </w:rPr>
      </w:pPr>
      <w:r w:rsidRPr="0079760A">
        <w:rPr>
          <w:rFonts w:asciiTheme="minorHAnsi" w:hAnsiTheme="minorHAnsi" w:cs="Arial"/>
          <w:b/>
          <w:sz w:val="22"/>
          <w:szCs w:val="22"/>
        </w:rPr>
        <w:t>C</w:t>
      </w:r>
      <w:r w:rsidRPr="0079760A">
        <w:rPr>
          <w:rFonts w:asciiTheme="minorHAnsi" w:hAnsiTheme="minorHAnsi" w:cs="Arial"/>
          <w:sz w:val="22"/>
          <w:szCs w:val="22"/>
        </w:rPr>
        <w:t xml:space="preserve">. </w:t>
      </w:r>
      <w:proofErr w:type="gramStart"/>
      <w:r w:rsidR="005937EE" w:rsidRPr="0079760A">
        <w:rPr>
          <w:rFonts w:asciiTheme="minorHAnsi" w:hAnsiTheme="minorHAnsi" w:cs="Arial"/>
          <w:sz w:val="22"/>
          <w:szCs w:val="22"/>
        </w:rPr>
        <w:t xml:space="preserve">Hours </w:t>
      </w:r>
      <w:r w:rsidRPr="0079760A">
        <w:rPr>
          <w:rFonts w:asciiTheme="minorHAnsi" w:hAnsiTheme="minorHAnsi" w:cs="Arial"/>
          <w:sz w:val="22"/>
          <w:szCs w:val="22"/>
        </w:rPr>
        <w:t xml:space="preserve"> worked</w:t>
      </w:r>
      <w:proofErr w:type="gramEnd"/>
      <w:r w:rsidRPr="0079760A">
        <w:rPr>
          <w:rFonts w:asciiTheme="minorHAnsi" w:hAnsiTheme="minorHAnsi" w:cs="Arial"/>
          <w:sz w:val="22"/>
          <w:szCs w:val="22"/>
        </w:rPr>
        <w:t xml:space="preserve">  in accordance with B </w:t>
      </w:r>
      <w:r w:rsidR="005937EE" w:rsidRPr="0079760A">
        <w:rPr>
          <w:rFonts w:asciiTheme="minorHAnsi" w:hAnsiTheme="minorHAnsi" w:cs="Arial"/>
          <w:sz w:val="22"/>
          <w:szCs w:val="22"/>
        </w:rPr>
        <w:t xml:space="preserve"> above  may, subject to prior arrangement with the Diocesan Secretary, be accumulated and </w:t>
      </w:r>
      <w:r w:rsidRPr="0079760A">
        <w:rPr>
          <w:rFonts w:asciiTheme="minorHAnsi" w:hAnsiTheme="minorHAnsi" w:cs="Arial"/>
          <w:sz w:val="22"/>
          <w:szCs w:val="22"/>
        </w:rPr>
        <w:t xml:space="preserve"> </w:t>
      </w:r>
      <w:r w:rsidR="005937EE" w:rsidRPr="0079760A">
        <w:rPr>
          <w:rFonts w:asciiTheme="minorHAnsi" w:hAnsiTheme="minorHAnsi" w:cs="Arial"/>
          <w:sz w:val="22"/>
          <w:szCs w:val="22"/>
        </w:rPr>
        <w:t>taken as Time in Lieu during the calendar month in which the leave was accumulated or at other times with prior consultation with the Diocesan Secretary.  Time in Lieu cannot be carried forward except in exceptional circumstances.</w:t>
      </w:r>
    </w:p>
    <w:p w:rsidR="005937EE" w:rsidRPr="0079760A" w:rsidRDefault="005937EE" w:rsidP="005937EE">
      <w:pPr>
        <w:rPr>
          <w:rFonts w:asciiTheme="minorHAnsi" w:hAnsiTheme="minorHAnsi" w:cs="Arial"/>
          <w:sz w:val="22"/>
          <w:szCs w:val="22"/>
        </w:rPr>
      </w:pPr>
    </w:p>
    <w:p w:rsidR="00F16DB5" w:rsidRPr="0079760A" w:rsidRDefault="005E7BA2" w:rsidP="005937EE">
      <w:pPr>
        <w:rPr>
          <w:rFonts w:asciiTheme="minorHAnsi" w:hAnsiTheme="minorHAnsi" w:cs="Arial"/>
          <w:sz w:val="22"/>
          <w:szCs w:val="22"/>
        </w:rPr>
      </w:pPr>
      <w:r w:rsidRPr="0079760A">
        <w:rPr>
          <w:rFonts w:asciiTheme="minorHAnsi" w:hAnsiTheme="minorHAnsi" w:cs="Arial"/>
          <w:b/>
          <w:sz w:val="22"/>
          <w:szCs w:val="22"/>
        </w:rPr>
        <w:t>D</w:t>
      </w:r>
      <w:r w:rsidRPr="0079760A">
        <w:rPr>
          <w:rFonts w:asciiTheme="minorHAnsi" w:hAnsiTheme="minorHAnsi" w:cs="Arial"/>
          <w:sz w:val="22"/>
          <w:szCs w:val="22"/>
        </w:rPr>
        <w:t xml:space="preserve">. </w:t>
      </w:r>
      <w:proofErr w:type="gramStart"/>
      <w:r w:rsidR="005937EE" w:rsidRPr="0079760A">
        <w:rPr>
          <w:rFonts w:asciiTheme="minorHAnsi" w:hAnsiTheme="minorHAnsi" w:cs="Arial"/>
          <w:sz w:val="22"/>
          <w:szCs w:val="22"/>
        </w:rPr>
        <w:t>All  additional</w:t>
      </w:r>
      <w:proofErr w:type="gramEnd"/>
      <w:r w:rsidR="005937EE" w:rsidRPr="0079760A">
        <w:rPr>
          <w:rFonts w:asciiTheme="minorHAnsi" w:hAnsiTheme="minorHAnsi" w:cs="Arial"/>
          <w:sz w:val="22"/>
          <w:szCs w:val="22"/>
        </w:rPr>
        <w:t xml:space="preserve"> hours and any Time in Lieu accumulated shall be recorded on monthly Time Sheets, signed monthly by the Diocesan Secretary and furnished monthly to the Company  Secretary for record purposes</w:t>
      </w:r>
    </w:p>
    <w:p w:rsidR="00F16DB5" w:rsidRPr="0079760A" w:rsidRDefault="00F16DB5" w:rsidP="00F16DB5">
      <w:pPr>
        <w:pStyle w:val="NormalWeb"/>
        <w:ind w:left="120" w:right="120"/>
        <w:rPr>
          <w:rFonts w:asciiTheme="minorHAnsi" w:hAnsiTheme="minorHAnsi"/>
          <w:b/>
          <w:bCs/>
          <w:sz w:val="22"/>
          <w:szCs w:val="22"/>
          <w:u w:val="single"/>
        </w:rPr>
      </w:pPr>
      <w:r w:rsidRPr="0079760A">
        <w:rPr>
          <w:rFonts w:asciiTheme="minorHAnsi" w:hAnsiTheme="minorHAnsi"/>
          <w:b/>
          <w:bCs/>
          <w:sz w:val="22"/>
          <w:szCs w:val="22"/>
          <w:u w:val="single"/>
        </w:rPr>
        <w:t>Transport:</w:t>
      </w:r>
    </w:p>
    <w:p w:rsidR="0040318D" w:rsidRPr="006B6527" w:rsidRDefault="00F16DB5" w:rsidP="00F16DB5">
      <w:pPr>
        <w:pStyle w:val="NormalWeb"/>
        <w:ind w:left="120" w:right="120"/>
        <w:rPr>
          <w:rFonts w:asciiTheme="minorHAnsi" w:hAnsiTheme="minorHAnsi"/>
          <w:sz w:val="22"/>
          <w:szCs w:val="22"/>
        </w:rPr>
      </w:pPr>
      <w:r w:rsidRPr="0079760A">
        <w:rPr>
          <w:rFonts w:asciiTheme="minorHAnsi" w:hAnsiTheme="minorHAnsi"/>
          <w:sz w:val="22"/>
          <w:szCs w:val="22"/>
        </w:rPr>
        <w:t>The successful candidate will be required to have the use of a Car</w:t>
      </w:r>
      <w:r w:rsidR="00C72CD2" w:rsidRPr="0079760A">
        <w:rPr>
          <w:rFonts w:asciiTheme="minorHAnsi" w:hAnsiTheme="minorHAnsi"/>
          <w:sz w:val="22"/>
          <w:szCs w:val="22"/>
        </w:rPr>
        <w:t>, a clean current Driving Licence</w:t>
      </w:r>
      <w:r w:rsidR="00696247" w:rsidRPr="0079760A">
        <w:rPr>
          <w:rFonts w:asciiTheme="minorHAnsi" w:hAnsiTheme="minorHAnsi"/>
          <w:sz w:val="22"/>
          <w:szCs w:val="22"/>
        </w:rPr>
        <w:t xml:space="preserve"> and ensure that said vehicle has </w:t>
      </w:r>
      <w:proofErr w:type="gramStart"/>
      <w:r w:rsidR="00696247" w:rsidRPr="0079760A">
        <w:rPr>
          <w:rFonts w:asciiTheme="minorHAnsi" w:hAnsiTheme="minorHAnsi"/>
          <w:sz w:val="22"/>
          <w:szCs w:val="22"/>
        </w:rPr>
        <w:t>appropriate  ins</w:t>
      </w:r>
      <w:r w:rsidR="00885AC3" w:rsidRPr="0079760A">
        <w:rPr>
          <w:rFonts w:asciiTheme="minorHAnsi" w:hAnsiTheme="minorHAnsi"/>
          <w:sz w:val="22"/>
          <w:szCs w:val="22"/>
        </w:rPr>
        <w:t>urance</w:t>
      </w:r>
      <w:proofErr w:type="gramEnd"/>
      <w:r w:rsidR="00885AC3" w:rsidRPr="0079760A">
        <w:rPr>
          <w:rFonts w:asciiTheme="minorHAnsi" w:hAnsiTheme="minorHAnsi"/>
          <w:sz w:val="22"/>
          <w:szCs w:val="22"/>
        </w:rPr>
        <w:t xml:space="preserve"> cover  for this </w:t>
      </w:r>
      <w:r w:rsidR="00696247" w:rsidRPr="0079760A">
        <w:rPr>
          <w:rFonts w:asciiTheme="minorHAnsi" w:hAnsiTheme="minorHAnsi"/>
          <w:sz w:val="22"/>
          <w:szCs w:val="22"/>
        </w:rPr>
        <w:t xml:space="preserve"> employment</w:t>
      </w:r>
      <w:r w:rsidRPr="0079760A">
        <w:rPr>
          <w:rFonts w:asciiTheme="minorHAnsi" w:hAnsiTheme="minorHAnsi"/>
          <w:sz w:val="22"/>
          <w:szCs w:val="22"/>
        </w:rPr>
        <w:t xml:space="preserve">.  Travelling expenses (not recoverable from any other person or body) will be </w:t>
      </w:r>
      <w:proofErr w:type="gramStart"/>
      <w:r w:rsidRPr="0079760A">
        <w:rPr>
          <w:rFonts w:asciiTheme="minorHAnsi" w:hAnsiTheme="minorHAnsi"/>
          <w:sz w:val="22"/>
          <w:szCs w:val="22"/>
        </w:rPr>
        <w:t>paid  by</w:t>
      </w:r>
      <w:proofErr w:type="gramEnd"/>
      <w:r w:rsidRPr="0079760A">
        <w:rPr>
          <w:rFonts w:asciiTheme="minorHAnsi" w:hAnsiTheme="minorHAnsi"/>
          <w:sz w:val="22"/>
          <w:szCs w:val="22"/>
        </w:rPr>
        <w:t xml:space="preserve"> the Company in accordance with current Revenue </w:t>
      </w:r>
      <w:r w:rsidR="006448F1" w:rsidRPr="0079760A">
        <w:rPr>
          <w:rFonts w:asciiTheme="minorHAnsi" w:hAnsiTheme="minorHAnsi"/>
          <w:sz w:val="22"/>
          <w:szCs w:val="22"/>
        </w:rPr>
        <w:t xml:space="preserve"> Civil Service  Mileage and Subsistence </w:t>
      </w:r>
      <w:r w:rsidRPr="0079760A">
        <w:rPr>
          <w:rFonts w:asciiTheme="minorHAnsi" w:hAnsiTheme="minorHAnsi"/>
          <w:sz w:val="22"/>
          <w:szCs w:val="22"/>
        </w:rPr>
        <w:t>Rates applicable to engine capacity  in respect of journeys undertaken in the course of the employee’s duties as an employee of CRSS on receipt  of detailed trave</w:t>
      </w:r>
      <w:r w:rsidR="006448F1" w:rsidRPr="0079760A">
        <w:rPr>
          <w:rFonts w:asciiTheme="minorHAnsi" w:hAnsiTheme="minorHAnsi"/>
          <w:sz w:val="22"/>
          <w:szCs w:val="22"/>
        </w:rPr>
        <w:t xml:space="preserve">l log certified by the Diocesan  </w:t>
      </w:r>
      <w:r w:rsidRPr="0079760A">
        <w:rPr>
          <w:rFonts w:asciiTheme="minorHAnsi" w:hAnsiTheme="minorHAnsi"/>
          <w:sz w:val="22"/>
          <w:szCs w:val="22"/>
        </w:rPr>
        <w:t>Secretary</w:t>
      </w:r>
      <w:r w:rsidR="006448F1" w:rsidRPr="0079760A">
        <w:rPr>
          <w:rFonts w:asciiTheme="minorHAnsi" w:hAnsiTheme="minorHAnsi"/>
          <w:sz w:val="22"/>
          <w:szCs w:val="22"/>
        </w:rPr>
        <w:t xml:space="preserve"> of said Diocese</w:t>
      </w:r>
      <w:r w:rsidRPr="0079760A">
        <w:rPr>
          <w:rFonts w:asciiTheme="minorHAnsi" w:hAnsiTheme="minorHAnsi"/>
          <w:sz w:val="22"/>
          <w:szCs w:val="22"/>
        </w:rPr>
        <w:t>.</w:t>
      </w:r>
    </w:p>
    <w:p w:rsidR="00FC3CAC" w:rsidRPr="00FC3CAC" w:rsidRDefault="00FC3CAC" w:rsidP="00F16DB5">
      <w:pPr>
        <w:pStyle w:val="NormalWeb"/>
        <w:ind w:left="120" w:right="120"/>
        <w:rPr>
          <w:rFonts w:asciiTheme="minorHAnsi" w:hAnsiTheme="minorHAnsi"/>
          <w:b/>
          <w:sz w:val="22"/>
          <w:szCs w:val="22"/>
        </w:rPr>
      </w:pPr>
      <w:r w:rsidRPr="00FC3CAC">
        <w:rPr>
          <w:rFonts w:asciiTheme="minorHAnsi" w:hAnsiTheme="minorHAnsi"/>
          <w:b/>
          <w:sz w:val="22"/>
          <w:szCs w:val="22"/>
        </w:rPr>
        <w:t xml:space="preserve">CPD:  </w:t>
      </w:r>
    </w:p>
    <w:p w:rsidR="00FC3CAC" w:rsidRPr="0079760A" w:rsidRDefault="00FC3CAC" w:rsidP="00F16DB5">
      <w:pPr>
        <w:pStyle w:val="NormalWeb"/>
        <w:ind w:left="120" w:right="120"/>
        <w:rPr>
          <w:rFonts w:asciiTheme="minorHAnsi" w:hAnsiTheme="minorHAnsi"/>
          <w:sz w:val="22"/>
          <w:szCs w:val="22"/>
        </w:rPr>
      </w:pPr>
      <w:r>
        <w:rPr>
          <w:rFonts w:asciiTheme="minorHAnsi" w:hAnsiTheme="minorHAnsi"/>
          <w:sz w:val="22"/>
          <w:szCs w:val="22"/>
        </w:rPr>
        <w:t>The successful candidate will be required to engage in Continuous Professional Development.</w:t>
      </w:r>
    </w:p>
    <w:p w:rsidR="00F16DB5" w:rsidRPr="0079760A" w:rsidRDefault="00F16DB5" w:rsidP="00F16DB5">
      <w:pPr>
        <w:pStyle w:val="NormalWeb"/>
        <w:ind w:left="120" w:right="120"/>
        <w:rPr>
          <w:rFonts w:asciiTheme="minorHAnsi" w:hAnsiTheme="minorHAnsi"/>
          <w:sz w:val="22"/>
          <w:szCs w:val="22"/>
        </w:rPr>
      </w:pPr>
      <w:r w:rsidRPr="0079760A">
        <w:rPr>
          <w:rFonts w:asciiTheme="minorHAnsi" w:hAnsiTheme="minorHAnsi"/>
          <w:b/>
          <w:bCs/>
          <w:sz w:val="22"/>
          <w:szCs w:val="22"/>
          <w:u w:val="single"/>
        </w:rPr>
        <w:lastRenderedPageBreak/>
        <w:t>Remuneration</w:t>
      </w:r>
    </w:p>
    <w:p w:rsidR="00607914" w:rsidRPr="0079760A" w:rsidRDefault="00921B1F" w:rsidP="00607914">
      <w:pPr>
        <w:pStyle w:val="NormalWeb"/>
        <w:ind w:left="120" w:right="120"/>
        <w:rPr>
          <w:rFonts w:asciiTheme="minorHAnsi" w:hAnsiTheme="minorHAnsi"/>
          <w:sz w:val="22"/>
          <w:szCs w:val="22"/>
        </w:rPr>
      </w:pPr>
      <w:r w:rsidRPr="0079760A">
        <w:rPr>
          <w:rFonts w:asciiTheme="minorHAnsi" w:hAnsiTheme="minorHAnsi"/>
          <w:sz w:val="22"/>
          <w:szCs w:val="22"/>
        </w:rPr>
        <w:t xml:space="preserve"> </w:t>
      </w:r>
      <w:proofErr w:type="gramStart"/>
      <w:r w:rsidRPr="0079760A">
        <w:rPr>
          <w:rFonts w:asciiTheme="minorHAnsi" w:hAnsiTheme="minorHAnsi"/>
          <w:sz w:val="22"/>
          <w:szCs w:val="22"/>
        </w:rPr>
        <w:t xml:space="preserve">Salary </w:t>
      </w:r>
      <w:r w:rsidR="00607914" w:rsidRPr="0079760A">
        <w:rPr>
          <w:rFonts w:asciiTheme="minorHAnsi" w:hAnsiTheme="minorHAnsi"/>
          <w:sz w:val="22"/>
          <w:szCs w:val="22"/>
        </w:rPr>
        <w:t xml:space="preserve"> commensurate</w:t>
      </w:r>
      <w:proofErr w:type="gramEnd"/>
      <w:r w:rsidR="00607914" w:rsidRPr="0079760A">
        <w:rPr>
          <w:rFonts w:asciiTheme="minorHAnsi" w:hAnsiTheme="minorHAnsi"/>
          <w:sz w:val="22"/>
          <w:szCs w:val="22"/>
        </w:rPr>
        <w:t xml:space="preserve"> with qualificati</w:t>
      </w:r>
      <w:r w:rsidR="00613831" w:rsidRPr="0079760A">
        <w:rPr>
          <w:rFonts w:asciiTheme="minorHAnsi" w:hAnsiTheme="minorHAnsi"/>
          <w:sz w:val="22"/>
          <w:szCs w:val="22"/>
        </w:rPr>
        <w:t>ons and experience .</w:t>
      </w:r>
    </w:p>
    <w:p w:rsidR="00607914" w:rsidRPr="0079760A" w:rsidRDefault="00607914" w:rsidP="00607914">
      <w:pPr>
        <w:pStyle w:val="NormalWeb"/>
        <w:ind w:left="120" w:right="120"/>
        <w:rPr>
          <w:rFonts w:asciiTheme="minorHAnsi" w:hAnsiTheme="minorHAnsi"/>
          <w:sz w:val="22"/>
          <w:szCs w:val="22"/>
        </w:rPr>
      </w:pPr>
      <w:r w:rsidRPr="0079760A">
        <w:rPr>
          <w:rFonts w:asciiTheme="minorHAnsi" w:hAnsiTheme="minorHAnsi"/>
          <w:sz w:val="22"/>
          <w:szCs w:val="22"/>
        </w:rPr>
        <w:t xml:space="preserve">Wages which are </w:t>
      </w:r>
      <w:proofErr w:type="gramStart"/>
      <w:r w:rsidRPr="0079760A">
        <w:rPr>
          <w:rFonts w:asciiTheme="minorHAnsi" w:hAnsiTheme="minorHAnsi"/>
          <w:sz w:val="22"/>
          <w:szCs w:val="22"/>
        </w:rPr>
        <w:t>taxable  are</w:t>
      </w:r>
      <w:proofErr w:type="gramEnd"/>
      <w:r w:rsidRPr="0079760A">
        <w:rPr>
          <w:rFonts w:asciiTheme="minorHAnsi" w:hAnsiTheme="minorHAnsi"/>
          <w:sz w:val="22"/>
          <w:szCs w:val="22"/>
        </w:rPr>
        <w:t xml:space="preserve"> paid monthly on the 20</w:t>
      </w:r>
      <w:r w:rsidRPr="0079760A">
        <w:rPr>
          <w:rFonts w:asciiTheme="minorHAnsi" w:hAnsiTheme="minorHAnsi"/>
          <w:sz w:val="22"/>
          <w:szCs w:val="22"/>
          <w:vertAlign w:val="superscript"/>
        </w:rPr>
        <w:t>th</w:t>
      </w:r>
      <w:r w:rsidRPr="0079760A">
        <w:rPr>
          <w:rFonts w:asciiTheme="minorHAnsi" w:hAnsiTheme="minorHAnsi"/>
          <w:sz w:val="22"/>
          <w:szCs w:val="22"/>
        </w:rPr>
        <w:t xml:space="preserve">. </w:t>
      </w:r>
      <w:proofErr w:type="gramStart"/>
      <w:r w:rsidRPr="0079760A">
        <w:rPr>
          <w:rFonts w:asciiTheme="minorHAnsi" w:hAnsiTheme="minorHAnsi"/>
          <w:sz w:val="22"/>
          <w:szCs w:val="22"/>
        </w:rPr>
        <w:t>of</w:t>
      </w:r>
      <w:proofErr w:type="gramEnd"/>
      <w:r w:rsidRPr="0079760A">
        <w:rPr>
          <w:rFonts w:asciiTheme="minorHAnsi" w:hAnsiTheme="minorHAnsi"/>
          <w:sz w:val="22"/>
          <w:szCs w:val="22"/>
        </w:rPr>
        <w:t xml:space="preserve"> each month by electronic bank transfer into the  designated bank account of the employee.</w:t>
      </w:r>
    </w:p>
    <w:p w:rsidR="00F16DB5" w:rsidRPr="0079760A" w:rsidRDefault="00F16DB5" w:rsidP="00F16DB5">
      <w:pPr>
        <w:pStyle w:val="NormalWeb"/>
        <w:ind w:left="120" w:right="120"/>
        <w:rPr>
          <w:rFonts w:asciiTheme="minorHAnsi" w:hAnsiTheme="minorHAnsi"/>
          <w:sz w:val="22"/>
          <w:szCs w:val="22"/>
        </w:rPr>
      </w:pPr>
      <w:r w:rsidRPr="0079760A">
        <w:rPr>
          <w:rFonts w:asciiTheme="minorHAnsi" w:hAnsiTheme="minorHAnsi" w:cs="Times"/>
          <w:b/>
          <w:bCs/>
          <w:sz w:val="22"/>
          <w:szCs w:val="22"/>
          <w:u w:val="single"/>
        </w:rPr>
        <w:t>Annual Leave</w:t>
      </w:r>
    </w:p>
    <w:p w:rsidR="00E23416" w:rsidRPr="0079760A" w:rsidRDefault="00F16DB5" w:rsidP="00F16DB5">
      <w:pPr>
        <w:pStyle w:val="NormalWeb"/>
        <w:ind w:left="120" w:right="120"/>
        <w:rPr>
          <w:rFonts w:asciiTheme="minorHAnsi" w:hAnsiTheme="minorHAnsi"/>
          <w:sz w:val="22"/>
          <w:szCs w:val="22"/>
        </w:rPr>
      </w:pPr>
      <w:proofErr w:type="gramStart"/>
      <w:r w:rsidRPr="0079760A">
        <w:rPr>
          <w:rFonts w:asciiTheme="minorHAnsi" w:hAnsiTheme="minorHAnsi" w:cs="Times"/>
          <w:sz w:val="22"/>
          <w:szCs w:val="22"/>
        </w:rPr>
        <w:t>Statutory entitlements.</w:t>
      </w:r>
      <w:proofErr w:type="gramEnd"/>
    </w:p>
    <w:p w:rsidR="00F16DB5" w:rsidRPr="0079760A" w:rsidRDefault="00F16DB5" w:rsidP="00F16DB5">
      <w:pPr>
        <w:pStyle w:val="NormalWeb"/>
        <w:ind w:left="120" w:right="120"/>
        <w:rPr>
          <w:rFonts w:asciiTheme="minorHAnsi" w:hAnsiTheme="minorHAnsi"/>
          <w:sz w:val="22"/>
          <w:szCs w:val="22"/>
        </w:rPr>
      </w:pPr>
      <w:r w:rsidRPr="0079760A">
        <w:rPr>
          <w:rFonts w:asciiTheme="minorHAnsi" w:hAnsiTheme="minorHAnsi" w:cs="Times"/>
          <w:b/>
          <w:bCs/>
          <w:sz w:val="22"/>
          <w:szCs w:val="22"/>
          <w:u w:val="single"/>
        </w:rPr>
        <w:t>Sick Leave</w:t>
      </w:r>
    </w:p>
    <w:p w:rsidR="00921B1F" w:rsidRPr="0079760A" w:rsidRDefault="00F16DB5" w:rsidP="00307584">
      <w:pPr>
        <w:pStyle w:val="NormalWeb"/>
        <w:ind w:left="120" w:right="120"/>
        <w:rPr>
          <w:rFonts w:asciiTheme="minorHAnsi" w:hAnsiTheme="minorHAnsi"/>
          <w:sz w:val="22"/>
          <w:szCs w:val="22"/>
        </w:rPr>
      </w:pPr>
      <w:r w:rsidRPr="0079760A">
        <w:rPr>
          <w:rFonts w:asciiTheme="minorHAnsi" w:hAnsiTheme="minorHAnsi" w:cs="Times"/>
          <w:sz w:val="22"/>
          <w:szCs w:val="22"/>
        </w:rPr>
        <w:t>The contract and Company policy will dictate the conditions which apply in respect of Sick Leave.</w:t>
      </w:r>
      <w:r w:rsidRPr="0079760A">
        <w:rPr>
          <w:rFonts w:asciiTheme="minorHAnsi" w:hAnsiTheme="minorHAnsi"/>
          <w:sz w:val="22"/>
          <w:szCs w:val="22"/>
        </w:rPr>
        <w:t xml:space="preserve"> A copy of the Company guidelines on leave </w:t>
      </w:r>
      <w:r w:rsidR="00E23416" w:rsidRPr="0079760A">
        <w:rPr>
          <w:rFonts w:asciiTheme="minorHAnsi" w:hAnsiTheme="minorHAnsi"/>
          <w:sz w:val="22"/>
          <w:szCs w:val="22"/>
        </w:rPr>
        <w:t>will be furnished with Contract</w:t>
      </w:r>
    </w:p>
    <w:p w:rsidR="00307584" w:rsidRPr="0079760A" w:rsidRDefault="00307584" w:rsidP="00307584">
      <w:pPr>
        <w:pStyle w:val="NormalWeb"/>
        <w:ind w:left="120" w:right="120"/>
        <w:rPr>
          <w:rFonts w:asciiTheme="minorHAnsi" w:hAnsiTheme="minorHAnsi"/>
          <w:sz w:val="22"/>
          <w:szCs w:val="22"/>
        </w:rPr>
      </w:pPr>
      <w:r w:rsidRPr="0079760A">
        <w:rPr>
          <w:rFonts w:asciiTheme="minorHAnsi" w:hAnsiTheme="minorHAnsi" w:cs="Times"/>
          <w:b/>
          <w:bCs/>
          <w:sz w:val="22"/>
          <w:szCs w:val="22"/>
          <w:u w:val="single"/>
        </w:rPr>
        <w:t>Probationary Period</w:t>
      </w:r>
    </w:p>
    <w:p w:rsidR="00307584" w:rsidRPr="0079760A" w:rsidRDefault="00307584" w:rsidP="00307584">
      <w:pPr>
        <w:pStyle w:val="NormalWeb"/>
        <w:ind w:left="120" w:right="120"/>
        <w:rPr>
          <w:rFonts w:asciiTheme="minorHAnsi" w:hAnsiTheme="minorHAnsi"/>
          <w:sz w:val="22"/>
          <w:szCs w:val="22"/>
        </w:rPr>
      </w:pPr>
      <w:r w:rsidRPr="0079760A">
        <w:rPr>
          <w:rFonts w:asciiTheme="minorHAnsi" w:hAnsiTheme="minorHAnsi" w:cs="Times"/>
          <w:sz w:val="22"/>
          <w:szCs w:val="22"/>
        </w:rPr>
        <w:t xml:space="preserve">The current contract states that the employee shall be on probation for a period </w:t>
      </w:r>
      <w:proofErr w:type="gramStart"/>
      <w:r w:rsidRPr="0079760A">
        <w:rPr>
          <w:rFonts w:asciiTheme="minorHAnsi" w:hAnsiTheme="minorHAnsi" w:cs="Times"/>
          <w:color w:val="000000" w:themeColor="text1"/>
          <w:sz w:val="22"/>
          <w:szCs w:val="22"/>
        </w:rPr>
        <w:t xml:space="preserve">of  </w:t>
      </w:r>
      <w:r w:rsidRPr="0079760A">
        <w:rPr>
          <w:rFonts w:asciiTheme="minorHAnsi" w:hAnsiTheme="minorHAnsi" w:cs="Times"/>
          <w:b/>
          <w:bCs/>
          <w:color w:val="000000" w:themeColor="text1"/>
          <w:sz w:val="22"/>
          <w:szCs w:val="22"/>
        </w:rPr>
        <w:t>Six</w:t>
      </w:r>
      <w:proofErr w:type="gramEnd"/>
      <w:r w:rsidRPr="0079760A">
        <w:rPr>
          <w:rFonts w:asciiTheme="minorHAnsi" w:hAnsiTheme="minorHAnsi" w:cs="Times"/>
          <w:b/>
          <w:bCs/>
          <w:color w:val="000000" w:themeColor="text1"/>
          <w:sz w:val="22"/>
          <w:szCs w:val="22"/>
        </w:rPr>
        <w:t xml:space="preserve"> Months</w:t>
      </w:r>
      <w:r w:rsidRPr="0079760A">
        <w:rPr>
          <w:rFonts w:asciiTheme="minorHAnsi" w:hAnsiTheme="minorHAnsi" w:cs="Times"/>
          <w:color w:val="000000" w:themeColor="text1"/>
          <w:sz w:val="22"/>
          <w:szCs w:val="22"/>
        </w:rPr>
        <w:t xml:space="preserve"> </w:t>
      </w:r>
      <w:r w:rsidRPr="0079760A">
        <w:rPr>
          <w:rFonts w:asciiTheme="minorHAnsi" w:hAnsiTheme="minorHAnsi" w:cs="Times"/>
          <w:sz w:val="22"/>
          <w:szCs w:val="22"/>
        </w:rPr>
        <w:t xml:space="preserve">from the commencement date and CRSS shall have the right to terminate this employment  at any time during the said probation period on giving at least 14 </w:t>
      </w:r>
      <w:proofErr w:type="spellStart"/>
      <w:r w:rsidRPr="0079760A">
        <w:rPr>
          <w:rFonts w:asciiTheme="minorHAnsi" w:hAnsiTheme="minorHAnsi" w:cs="Times"/>
          <w:sz w:val="22"/>
          <w:szCs w:val="22"/>
        </w:rPr>
        <w:t>days  notice</w:t>
      </w:r>
      <w:proofErr w:type="spellEnd"/>
      <w:r w:rsidRPr="0079760A">
        <w:rPr>
          <w:rFonts w:asciiTheme="minorHAnsi" w:hAnsiTheme="minorHAnsi" w:cs="Times"/>
          <w:sz w:val="22"/>
          <w:szCs w:val="22"/>
        </w:rPr>
        <w:t xml:space="preserve"> to expire on any date prior to the expiration of said probationary period, or at the discretion of CRSS to pay salary in lieu of such notice.</w:t>
      </w:r>
      <w:r w:rsidRPr="0079760A">
        <w:rPr>
          <w:rFonts w:asciiTheme="minorHAnsi" w:hAnsiTheme="minorHAnsi"/>
          <w:sz w:val="22"/>
          <w:szCs w:val="22"/>
        </w:rPr>
        <w:t> </w:t>
      </w:r>
    </w:p>
    <w:p w:rsidR="00307584" w:rsidRPr="0079760A" w:rsidRDefault="00307584" w:rsidP="00307584">
      <w:pPr>
        <w:pStyle w:val="NormalWeb"/>
        <w:ind w:left="120" w:right="120"/>
        <w:rPr>
          <w:rFonts w:asciiTheme="minorHAnsi" w:hAnsiTheme="minorHAnsi"/>
          <w:sz w:val="22"/>
          <w:szCs w:val="22"/>
        </w:rPr>
      </w:pPr>
      <w:r w:rsidRPr="0079760A">
        <w:rPr>
          <w:rFonts w:asciiTheme="minorHAnsi" w:hAnsiTheme="minorHAnsi"/>
          <w:sz w:val="22"/>
          <w:szCs w:val="22"/>
        </w:rPr>
        <w:t xml:space="preserve">The probationary period may be extended at the discretion of CRSS but the extended </w:t>
      </w:r>
      <w:proofErr w:type="gramStart"/>
      <w:r w:rsidRPr="0079760A">
        <w:rPr>
          <w:rFonts w:asciiTheme="minorHAnsi" w:hAnsiTheme="minorHAnsi"/>
          <w:sz w:val="22"/>
          <w:szCs w:val="22"/>
        </w:rPr>
        <w:t>period  will</w:t>
      </w:r>
      <w:proofErr w:type="gramEnd"/>
      <w:r w:rsidRPr="0079760A">
        <w:rPr>
          <w:rFonts w:asciiTheme="minorHAnsi" w:hAnsiTheme="minorHAnsi"/>
          <w:sz w:val="22"/>
          <w:szCs w:val="22"/>
        </w:rPr>
        <w:t xml:space="preserve"> not in any case exceed 2 months</w:t>
      </w:r>
    </w:p>
    <w:p w:rsidR="00F16DB5" w:rsidRPr="0079760A" w:rsidRDefault="00307584" w:rsidP="008B604A">
      <w:pPr>
        <w:rPr>
          <w:rFonts w:asciiTheme="minorHAnsi" w:hAnsiTheme="minorHAnsi"/>
          <w:sz w:val="22"/>
          <w:szCs w:val="22"/>
          <w:lang w:eastAsia="en-IE"/>
        </w:rPr>
      </w:pPr>
      <w:r w:rsidRPr="0079760A">
        <w:rPr>
          <w:rFonts w:asciiTheme="minorHAnsi" w:hAnsiTheme="minorHAnsi"/>
          <w:sz w:val="22"/>
          <w:szCs w:val="22"/>
          <w:lang w:eastAsia="en-IE"/>
        </w:rPr>
        <w:t xml:space="preserve">The </w:t>
      </w:r>
      <w:proofErr w:type="gramStart"/>
      <w:r w:rsidRPr="0079760A">
        <w:rPr>
          <w:rFonts w:asciiTheme="minorHAnsi" w:hAnsiTheme="minorHAnsi"/>
          <w:sz w:val="22"/>
          <w:szCs w:val="22"/>
          <w:lang w:eastAsia="en-IE"/>
        </w:rPr>
        <w:t>employee  will</w:t>
      </w:r>
      <w:proofErr w:type="gramEnd"/>
      <w:r w:rsidRPr="0079760A">
        <w:rPr>
          <w:rFonts w:asciiTheme="minorHAnsi" w:hAnsiTheme="minorHAnsi"/>
          <w:sz w:val="22"/>
          <w:szCs w:val="22"/>
          <w:lang w:eastAsia="en-IE"/>
        </w:rPr>
        <w:t xml:space="preserve"> be monitored throughout the probationary period and notified of any extension to the probationary period and/or successful completion of the probation. The probation period will not be deemed to be completed until such notification has been received.</w:t>
      </w:r>
      <w:r w:rsidR="00F16DB5" w:rsidRPr="0079760A">
        <w:rPr>
          <w:rFonts w:asciiTheme="minorHAnsi" w:hAnsiTheme="minorHAnsi"/>
          <w:sz w:val="22"/>
          <w:szCs w:val="22"/>
        </w:rPr>
        <w:t> </w:t>
      </w:r>
    </w:p>
    <w:p w:rsidR="00F16DB5" w:rsidRPr="0079760A" w:rsidRDefault="00F16DB5" w:rsidP="00F16DB5">
      <w:pPr>
        <w:pStyle w:val="NormalWeb"/>
        <w:ind w:left="120" w:right="120"/>
        <w:rPr>
          <w:rFonts w:asciiTheme="minorHAnsi" w:hAnsiTheme="minorHAnsi"/>
          <w:sz w:val="22"/>
          <w:szCs w:val="22"/>
        </w:rPr>
      </w:pPr>
      <w:r w:rsidRPr="0079760A">
        <w:rPr>
          <w:rFonts w:asciiTheme="minorHAnsi" w:hAnsiTheme="minorHAnsi" w:cs="Times"/>
          <w:b/>
          <w:bCs/>
          <w:sz w:val="22"/>
          <w:szCs w:val="22"/>
          <w:u w:val="single"/>
        </w:rPr>
        <w:t>Cessation</w:t>
      </w:r>
    </w:p>
    <w:p w:rsidR="0094625E" w:rsidRPr="0079760A" w:rsidRDefault="00F16DB5" w:rsidP="00F16DB5">
      <w:pPr>
        <w:pStyle w:val="NormalWeb"/>
        <w:ind w:left="120" w:right="120"/>
        <w:rPr>
          <w:rFonts w:asciiTheme="minorHAnsi" w:hAnsiTheme="minorHAnsi"/>
          <w:sz w:val="22"/>
          <w:szCs w:val="22"/>
        </w:rPr>
      </w:pPr>
      <w:r w:rsidRPr="0079760A">
        <w:rPr>
          <w:rFonts w:asciiTheme="minorHAnsi" w:hAnsiTheme="minorHAnsi"/>
          <w:sz w:val="22"/>
          <w:szCs w:val="22"/>
        </w:rPr>
        <w:t>Notwithstanding the terms herein, the employee shall be entitled to cease his/her employment at any time on giving not less than 30 (thirty) days prior notice</w:t>
      </w:r>
      <w:r w:rsidR="000175D0">
        <w:rPr>
          <w:rFonts w:asciiTheme="minorHAnsi" w:hAnsiTheme="minorHAnsi"/>
          <w:sz w:val="22"/>
          <w:szCs w:val="22"/>
        </w:rPr>
        <w:t xml:space="preserve"> in </w:t>
      </w:r>
      <w:proofErr w:type="gramStart"/>
      <w:r w:rsidR="000175D0">
        <w:rPr>
          <w:rFonts w:asciiTheme="minorHAnsi" w:hAnsiTheme="minorHAnsi"/>
          <w:sz w:val="22"/>
          <w:szCs w:val="22"/>
        </w:rPr>
        <w:t xml:space="preserve">writing </w:t>
      </w:r>
      <w:r w:rsidRPr="0079760A">
        <w:rPr>
          <w:rFonts w:asciiTheme="minorHAnsi" w:hAnsiTheme="minorHAnsi"/>
          <w:sz w:val="22"/>
          <w:szCs w:val="22"/>
        </w:rPr>
        <w:t xml:space="preserve"> to</w:t>
      </w:r>
      <w:proofErr w:type="gramEnd"/>
      <w:r w:rsidRPr="0079760A">
        <w:rPr>
          <w:rFonts w:asciiTheme="minorHAnsi" w:hAnsiTheme="minorHAnsi"/>
          <w:sz w:val="22"/>
          <w:szCs w:val="22"/>
        </w:rPr>
        <w:t xml:space="preserve"> CRSS.</w:t>
      </w:r>
    </w:p>
    <w:p w:rsidR="007A42E4" w:rsidRDefault="00607914" w:rsidP="00F16DB5">
      <w:pPr>
        <w:pStyle w:val="NormalWeb"/>
        <w:ind w:left="120" w:right="120"/>
        <w:rPr>
          <w:rFonts w:asciiTheme="minorHAnsi" w:hAnsiTheme="minorHAnsi" w:cs="Times"/>
          <w:sz w:val="22"/>
          <w:szCs w:val="22"/>
        </w:rPr>
      </w:pPr>
      <w:r w:rsidRPr="0079760A">
        <w:rPr>
          <w:rFonts w:asciiTheme="minorHAnsi" w:hAnsiTheme="minorHAnsi"/>
          <w:b/>
          <w:sz w:val="22"/>
          <w:szCs w:val="22"/>
        </w:rPr>
        <w:t xml:space="preserve">Reporting to </w:t>
      </w:r>
      <w:proofErr w:type="gramStart"/>
      <w:r w:rsidRPr="0079760A">
        <w:rPr>
          <w:rFonts w:asciiTheme="minorHAnsi" w:hAnsiTheme="minorHAnsi"/>
          <w:b/>
          <w:sz w:val="22"/>
          <w:szCs w:val="22"/>
        </w:rPr>
        <w:t>CRSS  and</w:t>
      </w:r>
      <w:proofErr w:type="gramEnd"/>
      <w:r w:rsidRPr="0079760A">
        <w:rPr>
          <w:rFonts w:asciiTheme="minorHAnsi" w:hAnsiTheme="minorHAnsi"/>
          <w:b/>
          <w:sz w:val="22"/>
          <w:szCs w:val="22"/>
        </w:rPr>
        <w:t xml:space="preserve"> </w:t>
      </w:r>
      <w:r w:rsidRPr="0079760A">
        <w:rPr>
          <w:rFonts w:asciiTheme="minorHAnsi" w:hAnsiTheme="minorHAnsi" w:cs="Times"/>
          <w:b/>
          <w:bCs/>
          <w:sz w:val="22"/>
          <w:szCs w:val="22"/>
        </w:rPr>
        <w:t>Responsible to</w:t>
      </w:r>
      <w:r w:rsidRPr="0079760A">
        <w:rPr>
          <w:rFonts w:asciiTheme="minorHAnsi" w:hAnsiTheme="minorHAnsi" w:cs="Times"/>
          <w:sz w:val="22"/>
          <w:szCs w:val="22"/>
        </w:rPr>
        <w:t>   CRSS, but day-to-day accountability to  the Bishop of Cork and</w:t>
      </w:r>
      <w:r w:rsidR="006147B4" w:rsidRPr="0079760A">
        <w:rPr>
          <w:rFonts w:asciiTheme="minorHAnsi" w:hAnsiTheme="minorHAnsi" w:cs="Times"/>
          <w:sz w:val="22"/>
          <w:szCs w:val="22"/>
        </w:rPr>
        <w:t xml:space="preserve"> Ross or his delegate</w:t>
      </w:r>
      <w:r w:rsidRPr="0079760A">
        <w:rPr>
          <w:rFonts w:asciiTheme="minorHAnsi" w:hAnsiTheme="minorHAnsi" w:cs="Times"/>
          <w:sz w:val="22"/>
          <w:szCs w:val="22"/>
        </w:rPr>
        <w:t xml:space="preserve"> </w:t>
      </w:r>
      <w:r w:rsidR="00921B1F" w:rsidRPr="0079760A">
        <w:rPr>
          <w:rFonts w:asciiTheme="minorHAnsi" w:hAnsiTheme="minorHAnsi" w:cs="Times"/>
          <w:sz w:val="22"/>
          <w:szCs w:val="22"/>
        </w:rPr>
        <w:t xml:space="preserve"> to whom  this responsibility  may be </w:t>
      </w:r>
      <w:r w:rsidRPr="0079760A">
        <w:rPr>
          <w:rFonts w:asciiTheme="minorHAnsi" w:hAnsiTheme="minorHAnsi" w:cs="Times"/>
          <w:sz w:val="22"/>
          <w:szCs w:val="22"/>
        </w:rPr>
        <w:t xml:space="preserve"> delegated by CRSS, for atte</w:t>
      </w:r>
      <w:r w:rsidR="006147B4" w:rsidRPr="0079760A">
        <w:rPr>
          <w:rFonts w:asciiTheme="minorHAnsi" w:hAnsiTheme="minorHAnsi" w:cs="Times"/>
          <w:sz w:val="22"/>
          <w:szCs w:val="22"/>
        </w:rPr>
        <w:t>ndance and  for work undertaken.</w:t>
      </w:r>
    </w:p>
    <w:p w:rsidR="00F16DB5" w:rsidRPr="0079760A" w:rsidRDefault="00F16DB5" w:rsidP="00F16DB5">
      <w:pPr>
        <w:pStyle w:val="NormalWeb"/>
        <w:ind w:left="120" w:right="120"/>
        <w:rPr>
          <w:rFonts w:asciiTheme="minorHAnsi" w:hAnsiTheme="minorHAnsi" w:cs="Times"/>
          <w:b/>
          <w:bCs/>
          <w:sz w:val="22"/>
          <w:szCs w:val="22"/>
          <w:u w:val="single"/>
        </w:rPr>
      </w:pPr>
      <w:r w:rsidRPr="0079760A">
        <w:rPr>
          <w:rFonts w:asciiTheme="minorHAnsi" w:hAnsiTheme="minorHAnsi" w:cs="Times"/>
          <w:b/>
          <w:bCs/>
          <w:sz w:val="22"/>
          <w:szCs w:val="22"/>
          <w:u w:val="single"/>
        </w:rPr>
        <w:t>GENERAL</w:t>
      </w:r>
    </w:p>
    <w:p w:rsidR="00BD27F9" w:rsidRPr="0079760A" w:rsidRDefault="00696247" w:rsidP="00F16DB5">
      <w:pPr>
        <w:pStyle w:val="NormalWeb"/>
        <w:ind w:left="120" w:right="120"/>
        <w:rPr>
          <w:rFonts w:asciiTheme="minorHAnsi" w:hAnsiTheme="minorHAnsi" w:cs="Times"/>
          <w:bCs/>
          <w:sz w:val="22"/>
          <w:szCs w:val="22"/>
        </w:rPr>
      </w:pPr>
      <w:r w:rsidRPr="0079760A">
        <w:rPr>
          <w:rFonts w:asciiTheme="minorHAnsi" w:hAnsiTheme="minorHAnsi" w:cs="Times"/>
          <w:bCs/>
          <w:sz w:val="22"/>
          <w:szCs w:val="22"/>
        </w:rPr>
        <w:t>C</w:t>
      </w:r>
      <w:r w:rsidR="00580132" w:rsidRPr="0079760A">
        <w:rPr>
          <w:rFonts w:asciiTheme="minorHAnsi" w:hAnsiTheme="minorHAnsi" w:cs="Times"/>
          <w:bCs/>
          <w:sz w:val="22"/>
          <w:szCs w:val="22"/>
        </w:rPr>
        <w:t>andidates are required to provid</w:t>
      </w:r>
      <w:r w:rsidRPr="0079760A">
        <w:rPr>
          <w:rFonts w:asciiTheme="minorHAnsi" w:hAnsiTheme="minorHAnsi" w:cs="Times"/>
          <w:bCs/>
          <w:sz w:val="22"/>
          <w:szCs w:val="22"/>
        </w:rPr>
        <w:t xml:space="preserve">e the names and contact details of two referees to </w:t>
      </w:r>
      <w:proofErr w:type="gramStart"/>
      <w:r w:rsidRPr="0079760A">
        <w:rPr>
          <w:rFonts w:asciiTheme="minorHAnsi" w:hAnsiTheme="minorHAnsi" w:cs="Times"/>
          <w:bCs/>
          <w:sz w:val="22"/>
          <w:szCs w:val="22"/>
        </w:rPr>
        <w:t>testify  to</w:t>
      </w:r>
      <w:proofErr w:type="gramEnd"/>
      <w:r w:rsidRPr="0079760A">
        <w:rPr>
          <w:rFonts w:asciiTheme="minorHAnsi" w:hAnsiTheme="minorHAnsi" w:cs="Times"/>
          <w:bCs/>
          <w:sz w:val="22"/>
          <w:szCs w:val="22"/>
        </w:rPr>
        <w:t xml:space="preserve"> the professional competence and character of the candidate.  The Company will contact referees only if an offer of employment is being made</w:t>
      </w:r>
    </w:p>
    <w:p w:rsidR="00F16DB5" w:rsidRPr="0079760A" w:rsidRDefault="00F16DB5" w:rsidP="00F16DB5">
      <w:pPr>
        <w:pStyle w:val="NormalWeb"/>
        <w:ind w:left="120" w:right="120"/>
        <w:rPr>
          <w:rFonts w:asciiTheme="minorHAnsi" w:hAnsiTheme="minorHAnsi"/>
          <w:sz w:val="22"/>
          <w:szCs w:val="22"/>
        </w:rPr>
      </w:pPr>
      <w:r w:rsidRPr="0079760A">
        <w:rPr>
          <w:rFonts w:asciiTheme="minorHAnsi" w:hAnsiTheme="minorHAnsi" w:cs="Times"/>
          <w:b/>
          <w:bCs/>
          <w:sz w:val="22"/>
          <w:szCs w:val="22"/>
          <w:u w:val="single"/>
        </w:rPr>
        <w:t>Offer of Employment</w:t>
      </w:r>
    </w:p>
    <w:p w:rsidR="00F16DB5" w:rsidRPr="0079760A" w:rsidRDefault="00F16DB5" w:rsidP="00F16DB5">
      <w:pPr>
        <w:pStyle w:val="NormalWeb"/>
        <w:ind w:left="120" w:right="120"/>
        <w:rPr>
          <w:rFonts w:asciiTheme="minorHAnsi" w:hAnsiTheme="minorHAnsi"/>
          <w:sz w:val="22"/>
          <w:szCs w:val="22"/>
        </w:rPr>
      </w:pPr>
      <w:r w:rsidRPr="0079760A">
        <w:rPr>
          <w:rFonts w:asciiTheme="minorHAnsi" w:hAnsiTheme="minorHAnsi" w:cs="Times"/>
          <w:sz w:val="22"/>
          <w:szCs w:val="22"/>
        </w:rPr>
        <w:t>It should be noted that no offer of employment is made, or should be interpreted as having been made, until CRSS makes a formal order of appointment and the applicant is notified of same.</w:t>
      </w:r>
      <w:r w:rsidRPr="0079760A">
        <w:rPr>
          <w:rFonts w:asciiTheme="minorHAnsi" w:hAnsiTheme="minorHAnsi"/>
          <w:sz w:val="22"/>
          <w:szCs w:val="22"/>
        </w:rPr>
        <w:t> </w:t>
      </w:r>
    </w:p>
    <w:p w:rsidR="00F16DB5" w:rsidRPr="0079760A" w:rsidRDefault="00AB7DB7" w:rsidP="00F16DB5">
      <w:pPr>
        <w:pStyle w:val="NormalWeb"/>
        <w:ind w:right="120"/>
        <w:rPr>
          <w:rFonts w:asciiTheme="minorHAnsi" w:hAnsiTheme="minorHAnsi"/>
          <w:b/>
          <w:bCs/>
          <w:sz w:val="22"/>
          <w:szCs w:val="22"/>
          <w:u w:val="single"/>
        </w:rPr>
      </w:pPr>
      <w:r w:rsidRPr="0079760A">
        <w:rPr>
          <w:rFonts w:asciiTheme="minorHAnsi" w:hAnsiTheme="minorHAnsi"/>
          <w:b/>
          <w:bCs/>
          <w:sz w:val="22"/>
          <w:szCs w:val="22"/>
          <w:u w:val="single"/>
        </w:rPr>
        <w:lastRenderedPageBreak/>
        <w:t>Garda Vetting</w:t>
      </w:r>
      <w:r w:rsidR="00F16DB5" w:rsidRPr="0079760A">
        <w:rPr>
          <w:rFonts w:asciiTheme="minorHAnsi" w:hAnsiTheme="minorHAnsi"/>
          <w:b/>
          <w:bCs/>
          <w:sz w:val="22"/>
          <w:szCs w:val="22"/>
          <w:u w:val="single"/>
        </w:rPr>
        <w:t>:</w:t>
      </w:r>
    </w:p>
    <w:p w:rsidR="002D7690" w:rsidRPr="0079760A" w:rsidRDefault="00580132" w:rsidP="00F16DB5">
      <w:pPr>
        <w:pStyle w:val="NormalWeb"/>
        <w:ind w:right="120"/>
        <w:rPr>
          <w:rFonts w:asciiTheme="minorHAnsi" w:hAnsiTheme="minorHAnsi" w:cs="Times"/>
          <w:bCs/>
          <w:sz w:val="22"/>
          <w:szCs w:val="22"/>
        </w:rPr>
      </w:pPr>
      <w:r w:rsidRPr="0079760A">
        <w:rPr>
          <w:rFonts w:asciiTheme="minorHAnsi" w:hAnsiTheme="minorHAnsi" w:cs="Times"/>
          <w:bCs/>
          <w:sz w:val="22"/>
          <w:szCs w:val="22"/>
        </w:rPr>
        <w:t xml:space="preserve">In  accordance </w:t>
      </w:r>
      <w:r w:rsidR="00AB7DB7" w:rsidRPr="0079760A">
        <w:rPr>
          <w:rFonts w:asciiTheme="minorHAnsi" w:hAnsiTheme="minorHAnsi" w:cs="Times"/>
          <w:bCs/>
          <w:sz w:val="22"/>
          <w:szCs w:val="22"/>
        </w:rPr>
        <w:t xml:space="preserve"> with  Company</w:t>
      </w:r>
      <w:r w:rsidR="00E23416" w:rsidRPr="0079760A">
        <w:rPr>
          <w:rFonts w:asciiTheme="minorHAnsi" w:hAnsiTheme="minorHAnsi" w:cs="Times"/>
          <w:bCs/>
          <w:sz w:val="22"/>
          <w:szCs w:val="22"/>
        </w:rPr>
        <w:t xml:space="preserve"> and Diocesan </w:t>
      </w:r>
      <w:r w:rsidR="00AB7DB7" w:rsidRPr="0079760A">
        <w:rPr>
          <w:rFonts w:asciiTheme="minorHAnsi" w:hAnsiTheme="minorHAnsi" w:cs="Times"/>
          <w:bCs/>
          <w:sz w:val="22"/>
          <w:szCs w:val="22"/>
        </w:rPr>
        <w:t xml:space="preserve"> Policy the successful  Candidate  must be Garda Vetted prior to commencement of  employment</w:t>
      </w:r>
      <w:r w:rsidR="00307584" w:rsidRPr="0079760A">
        <w:rPr>
          <w:rFonts w:asciiTheme="minorHAnsi" w:hAnsiTheme="minorHAnsi" w:cs="Times"/>
          <w:bCs/>
          <w:sz w:val="22"/>
          <w:szCs w:val="22"/>
        </w:rPr>
        <w:t xml:space="preserve"> and any offer of employment is dependent  on successful  Garda vetting</w:t>
      </w:r>
    </w:p>
    <w:p w:rsidR="00F16DB5" w:rsidRPr="0079760A" w:rsidRDefault="00F16DB5" w:rsidP="00F16DB5">
      <w:pPr>
        <w:pStyle w:val="NormalWeb"/>
        <w:ind w:right="120"/>
        <w:rPr>
          <w:rFonts w:asciiTheme="minorHAnsi" w:hAnsiTheme="minorHAnsi"/>
          <w:sz w:val="22"/>
          <w:szCs w:val="22"/>
        </w:rPr>
      </w:pPr>
      <w:r w:rsidRPr="0079760A">
        <w:rPr>
          <w:rFonts w:asciiTheme="minorHAnsi" w:hAnsiTheme="minorHAnsi" w:cs="Times"/>
          <w:b/>
          <w:bCs/>
          <w:sz w:val="22"/>
          <w:szCs w:val="22"/>
          <w:u w:val="single"/>
        </w:rPr>
        <w:t>Confidentiality</w:t>
      </w:r>
    </w:p>
    <w:p w:rsidR="00307584" w:rsidRPr="0079760A" w:rsidRDefault="00307584" w:rsidP="00307584">
      <w:pPr>
        <w:pStyle w:val="NormalWeb"/>
        <w:ind w:left="120" w:right="120"/>
        <w:rPr>
          <w:rFonts w:asciiTheme="minorHAnsi" w:hAnsiTheme="minorHAnsi"/>
          <w:sz w:val="22"/>
          <w:szCs w:val="22"/>
        </w:rPr>
      </w:pPr>
      <w:r w:rsidRPr="0079760A">
        <w:rPr>
          <w:rFonts w:asciiTheme="minorHAnsi" w:hAnsiTheme="minorHAnsi" w:cs="Times"/>
          <w:sz w:val="22"/>
          <w:szCs w:val="22"/>
        </w:rPr>
        <w:t>The person</w:t>
      </w:r>
      <w:r w:rsidR="00E23416" w:rsidRPr="0079760A">
        <w:rPr>
          <w:rFonts w:asciiTheme="minorHAnsi" w:hAnsiTheme="minorHAnsi" w:cs="Times"/>
          <w:sz w:val="22"/>
          <w:szCs w:val="22"/>
        </w:rPr>
        <w:t xml:space="preserve"> appointed to this </w:t>
      </w:r>
      <w:proofErr w:type="gramStart"/>
      <w:r w:rsidR="00E23416" w:rsidRPr="0079760A">
        <w:rPr>
          <w:rFonts w:asciiTheme="minorHAnsi" w:hAnsiTheme="minorHAnsi" w:cs="Times"/>
          <w:sz w:val="22"/>
          <w:szCs w:val="22"/>
        </w:rPr>
        <w:t>position  will</w:t>
      </w:r>
      <w:proofErr w:type="gramEnd"/>
      <w:r w:rsidR="00E23416" w:rsidRPr="0079760A">
        <w:rPr>
          <w:rFonts w:asciiTheme="minorHAnsi" w:hAnsiTheme="minorHAnsi" w:cs="Times"/>
          <w:sz w:val="22"/>
          <w:szCs w:val="22"/>
        </w:rPr>
        <w:t xml:space="preserve"> </w:t>
      </w:r>
      <w:r w:rsidRPr="0079760A">
        <w:rPr>
          <w:rFonts w:asciiTheme="minorHAnsi" w:hAnsiTheme="minorHAnsi" w:cs="Times"/>
          <w:sz w:val="22"/>
          <w:szCs w:val="22"/>
        </w:rPr>
        <w:t xml:space="preserve">have access to information  which is confidential to CRSS and or to the Diocese of Cork and Ross or to Parish  authorities.    All records and information are strictly confidential and on no account should information be divulged or discussed </w:t>
      </w:r>
      <w:proofErr w:type="gramStart"/>
      <w:r w:rsidRPr="0079760A">
        <w:rPr>
          <w:rFonts w:asciiTheme="minorHAnsi" w:hAnsiTheme="minorHAnsi" w:cs="Times"/>
          <w:sz w:val="22"/>
          <w:szCs w:val="22"/>
        </w:rPr>
        <w:t>except  when</w:t>
      </w:r>
      <w:proofErr w:type="gramEnd"/>
      <w:r w:rsidRPr="0079760A">
        <w:rPr>
          <w:rFonts w:asciiTheme="minorHAnsi" w:hAnsiTheme="minorHAnsi" w:cs="Times"/>
          <w:sz w:val="22"/>
          <w:szCs w:val="22"/>
        </w:rPr>
        <w:t xml:space="preserve"> necessary in the performance of normal duty.  In addition, records must never be left in such a manner that unauthorised persons may obtain access to them and must be kept in safe custody when no longer required.  </w:t>
      </w:r>
      <w:r w:rsidRPr="0079760A">
        <w:rPr>
          <w:rFonts w:asciiTheme="minorHAnsi" w:hAnsiTheme="minorHAnsi"/>
          <w:sz w:val="22"/>
          <w:szCs w:val="22"/>
        </w:rPr>
        <w:t xml:space="preserve"> When required for use all records and information must be so safeguarded that no person not authorised in writing to do so by CRSS and/or by the said Diocese may have access to them and shall when no longer in use be kept in safe custody </w:t>
      </w:r>
      <w:proofErr w:type="gramStart"/>
      <w:r w:rsidRPr="0079760A">
        <w:rPr>
          <w:rFonts w:asciiTheme="minorHAnsi" w:hAnsiTheme="minorHAnsi"/>
          <w:sz w:val="22"/>
          <w:szCs w:val="22"/>
        </w:rPr>
        <w:t>and  inaccessible</w:t>
      </w:r>
      <w:proofErr w:type="gramEnd"/>
      <w:r w:rsidRPr="0079760A">
        <w:rPr>
          <w:rFonts w:asciiTheme="minorHAnsi" w:hAnsiTheme="minorHAnsi"/>
          <w:sz w:val="22"/>
          <w:szCs w:val="22"/>
        </w:rPr>
        <w:t xml:space="preserve"> to all unauthorised persons.</w:t>
      </w:r>
    </w:p>
    <w:p w:rsidR="00BD27F9" w:rsidRPr="0079760A" w:rsidRDefault="00BD27F9" w:rsidP="00F16DB5">
      <w:pPr>
        <w:pStyle w:val="NormalWeb"/>
        <w:ind w:left="120" w:right="120"/>
        <w:rPr>
          <w:rFonts w:asciiTheme="minorHAnsi" w:hAnsiTheme="minorHAnsi"/>
          <w:b/>
          <w:sz w:val="22"/>
          <w:szCs w:val="22"/>
          <w:u w:val="single"/>
        </w:rPr>
      </w:pPr>
      <w:r w:rsidRPr="0079760A">
        <w:rPr>
          <w:rFonts w:asciiTheme="minorHAnsi" w:hAnsiTheme="minorHAnsi"/>
          <w:b/>
          <w:sz w:val="22"/>
          <w:szCs w:val="22"/>
          <w:u w:val="single"/>
        </w:rPr>
        <w:t>Da</w:t>
      </w:r>
      <w:r w:rsidR="007E27D4" w:rsidRPr="0079760A">
        <w:rPr>
          <w:rFonts w:asciiTheme="minorHAnsi" w:hAnsiTheme="minorHAnsi"/>
          <w:b/>
          <w:sz w:val="22"/>
          <w:szCs w:val="22"/>
          <w:u w:val="single"/>
        </w:rPr>
        <w:t xml:space="preserve">ta Protection </w:t>
      </w:r>
    </w:p>
    <w:p w:rsidR="00BD27F9" w:rsidRPr="0079760A" w:rsidRDefault="00BD27F9" w:rsidP="00F16DB5">
      <w:pPr>
        <w:pStyle w:val="NormalWeb"/>
        <w:ind w:left="120" w:right="120"/>
        <w:rPr>
          <w:rFonts w:asciiTheme="minorHAnsi" w:hAnsiTheme="minorHAnsi"/>
          <w:sz w:val="22"/>
          <w:szCs w:val="22"/>
        </w:rPr>
      </w:pPr>
      <w:r w:rsidRPr="0079760A">
        <w:rPr>
          <w:rFonts w:asciiTheme="minorHAnsi" w:hAnsiTheme="minorHAnsi"/>
          <w:sz w:val="22"/>
          <w:szCs w:val="22"/>
        </w:rPr>
        <w:t xml:space="preserve">The successful candidate will </w:t>
      </w:r>
      <w:proofErr w:type="gramStart"/>
      <w:r w:rsidRPr="0079760A">
        <w:rPr>
          <w:rFonts w:asciiTheme="minorHAnsi" w:hAnsiTheme="minorHAnsi"/>
          <w:sz w:val="22"/>
          <w:szCs w:val="22"/>
        </w:rPr>
        <w:t>be  required</w:t>
      </w:r>
      <w:proofErr w:type="gramEnd"/>
      <w:r w:rsidR="003F43EC">
        <w:rPr>
          <w:rFonts w:asciiTheme="minorHAnsi" w:hAnsiTheme="minorHAnsi"/>
          <w:sz w:val="22"/>
          <w:szCs w:val="22"/>
        </w:rPr>
        <w:t xml:space="preserve"> </w:t>
      </w:r>
      <w:r w:rsidRPr="0079760A">
        <w:rPr>
          <w:rFonts w:asciiTheme="minorHAnsi" w:hAnsiTheme="minorHAnsi"/>
          <w:sz w:val="22"/>
          <w:szCs w:val="22"/>
        </w:rPr>
        <w:t xml:space="preserve"> to </w:t>
      </w:r>
      <w:r w:rsidR="007E27D4" w:rsidRPr="0079760A">
        <w:rPr>
          <w:rFonts w:asciiTheme="minorHAnsi" w:hAnsiTheme="minorHAnsi"/>
          <w:sz w:val="22"/>
          <w:szCs w:val="22"/>
        </w:rPr>
        <w:t xml:space="preserve"> have a clear understandin</w:t>
      </w:r>
      <w:r w:rsidR="003F43EC">
        <w:rPr>
          <w:rFonts w:asciiTheme="minorHAnsi" w:hAnsiTheme="minorHAnsi"/>
          <w:sz w:val="22"/>
          <w:szCs w:val="22"/>
        </w:rPr>
        <w:t xml:space="preserve">g and knowledge of  </w:t>
      </w:r>
      <w:r w:rsidR="007E27D4" w:rsidRPr="0079760A">
        <w:rPr>
          <w:rFonts w:asciiTheme="minorHAnsi" w:hAnsiTheme="minorHAnsi"/>
          <w:sz w:val="22"/>
          <w:szCs w:val="22"/>
        </w:rPr>
        <w:t xml:space="preserve">Data Protection  principles and procedures. </w:t>
      </w:r>
    </w:p>
    <w:p w:rsidR="00690434" w:rsidRPr="0079760A" w:rsidRDefault="00690434" w:rsidP="00690434">
      <w:pPr>
        <w:pStyle w:val="NormalWeb"/>
        <w:ind w:left="120" w:right="120"/>
        <w:rPr>
          <w:rFonts w:asciiTheme="minorHAnsi" w:hAnsiTheme="minorHAnsi"/>
          <w:sz w:val="22"/>
          <w:szCs w:val="22"/>
        </w:rPr>
      </w:pPr>
      <w:r w:rsidRPr="0079760A">
        <w:rPr>
          <w:rFonts w:asciiTheme="minorHAnsi" w:hAnsiTheme="minorHAnsi"/>
          <w:b/>
          <w:sz w:val="22"/>
          <w:szCs w:val="22"/>
        </w:rPr>
        <w:t>NOTE:</w:t>
      </w:r>
    </w:p>
    <w:p w:rsidR="00690434" w:rsidRPr="0079760A" w:rsidRDefault="00690434" w:rsidP="00690434">
      <w:pPr>
        <w:pStyle w:val="ListParagraph"/>
        <w:numPr>
          <w:ilvl w:val="0"/>
          <w:numId w:val="4"/>
        </w:numPr>
        <w:rPr>
          <w:rFonts w:asciiTheme="minorHAnsi" w:hAnsiTheme="minorHAnsi"/>
          <w:b/>
          <w:sz w:val="22"/>
          <w:szCs w:val="22"/>
        </w:rPr>
      </w:pPr>
      <w:r w:rsidRPr="0079760A">
        <w:rPr>
          <w:rFonts w:asciiTheme="minorHAnsi" w:hAnsiTheme="minorHAnsi"/>
          <w:b/>
          <w:sz w:val="22"/>
          <w:szCs w:val="22"/>
        </w:rPr>
        <w:t>CRSS is precluded by law from employing persons not eligible for employment in the Republic of Ireland and hereby gives notice that an Application for this post from a person not so eligible will be deemed null and void</w:t>
      </w:r>
    </w:p>
    <w:p w:rsidR="007E27D4" w:rsidRPr="0079760A" w:rsidRDefault="007E27D4" w:rsidP="007E27D4">
      <w:pPr>
        <w:pStyle w:val="ListParagraph"/>
        <w:rPr>
          <w:rFonts w:asciiTheme="minorHAnsi" w:hAnsiTheme="minorHAnsi"/>
          <w:b/>
          <w:sz w:val="22"/>
          <w:szCs w:val="22"/>
        </w:rPr>
      </w:pPr>
    </w:p>
    <w:p w:rsidR="00690434" w:rsidRPr="0079760A" w:rsidRDefault="00690434" w:rsidP="00690434">
      <w:pPr>
        <w:pStyle w:val="ListParagraph"/>
        <w:numPr>
          <w:ilvl w:val="0"/>
          <w:numId w:val="4"/>
        </w:numPr>
        <w:rPr>
          <w:rFonts w:asciiTheme="minorHAnsi" w:hAnsiTheme="minorHAnsi"/>
          <w:sz w:val="22"/>
          <w:szCs w:val="22"/>
        </w:rPr>
      </w:pPr>
      <w:r w:rsidRPr="0079760A">
        <w:rPr>
          <w:rFonts w:asciiTheme="minorHAnsi" w:hAnsiTheme="minorHAnsi"/>
          <w:sz w:val="22"/>
          <w:szCs w:val="22"/>
        </w:rPr>
        <w:t xml:space="preserve">The Job Description </w:t>
      </w:r>
      <w:proofErr w:type="gramStart"/>
      <w:r w:rsidRPr="0079760A">
        <w:rPr>
          <w:rFonts w:asciiTheme="minorHAnsi" w:hAnsiTheme="minorHAnsi"/>
          <w:sz w:val="22"/>
          <w:szCs w:val="22"/>
        </w:rPr>
        <w:t>attached  is</w:t>
      </w:r>
      <w:proofErr w:type="gramEnd"/>
      <w:r w:rsidRPr="0079760A">
        <w:rPr>
          <w:rFonts w:asciiTheme="minorHAnsi" w:hAnsiTheme="minorHAnsi"/>
          <w:sz w:val="22"/>
          <w:szCs w:val="22"/>
        </w:rPr>
        <w:t xml:space="preserve"> a guide to the duties expected of the employee. The nature of the position requires flexibility and adaptability to change as the duties may vary from time to time. The Employer reserves the right to require the employee to undertake duties within his/her capabilities which are not necessarily recorded in the initial job description</w:t>
      </w:r>
    </w:p>
    <w:p w:rsidR="0007094A" w:rsidRPr="0079760A" w:rsidRDefault="00690434" w:rsidP="0006712D">
      <w:pPr>
        <w:pStyle w:val="NormalWeb"/>
        <w:ind w:left="1440" w:right="120" w:firstLine="600"/>
        <w:rPr>
          <w:rFonts w:asciiTheme="minorHAnsi" w:hAnsiTheme="minorHAnsi"/>
          <w:sz w:val="22"/>
          <w:szCs w:val="22"/>
        </w:rPr>
      </w:pPr>
      <w:r w:rsidRPr="0079760A">
        <w:rPr>
          <w:rFonts w:asciiTheme="minorHAnsi" w:hAnsiTheme="minorHAnsi" w:cs="Times"/>
          <w:b/>
          <w:bCs/>
          <w:sz w:val="22"/>
          <w:szCs w:val="22"/>
        </w:rPr>
        <w:t>CRSS is an equal opportunities employer</w:t>
      </w:r>
      <w:r w:rsidR="00F16DB5" w:rsidRPr="0079760A">
        <w:rPr>
          <w:rFonts w:asciiTheme="minorHAnsi" w:hAnsiTheme="minorHAnsi"/>
          <w:sz w:val="22"/>
          <w:szCs w:val="22"/>
        </w:rPr>
        <w:t> </w:t>
      </w:r>
    </w:p>
    <w:sectPr w:rsidR="0007094A" w:rsidRPr="007976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30630"/>
    <w:multiLevelType w:val="hybridMultilevel"/>
    <w:tmpl w:val="EBF48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5904846"/>
    <w:multiLevelType w:val="hybridMultilevel"/>
    <w:tmpl w:val="AC56F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33611EE"/>
    <w:multiLevelType w:val="hybridMultilevel"/>
    <w:tmpl w:val="8BC6C824"/>
    <w:lvl w:ilvl="0" w:tplc="A142EB9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677E1326"/>
    <w:multiLevelType w:val="hybridMultilevel"/>
    <w:tmpl w:val="A8A69C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6F8509B9"/>
    <w:multiLevelType w:val="hybridMultilevel"/>
    <w:tmpl w:val="78C207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75F1738C"/>
    <w:multiLevelType w:val="hybridMultilevel"/>
    <w:tmpl w:val="081A41DC"/>
    <w:lvl w:ilvl="0" w:tplc="18090003">
      <w:start w:val="1"/>
      <w:numFmt w:val="bullet"/>
      <w:lvlText w:val="o"/>
      <w:lvlJc w:val="left"/>
      <w:pPr>
        <w:ind w:left="1080" w:hanging="360"/>
      </w:pPr>
      <w:rPr>
        <w:rFonts w:ascii="Courier New" w:hAnsi="Courier New" w:cs="Courier New"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nsid w:val="7D3B1CC2"/>
    <w:multiLevelType w:val="hybridMultilevel"/>
    <w:tmpl w:val="E20C635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B5"/>
    <w:rsid w:val="000175D0"/>
    <w:rsid w:val="0003459B"/>
    <w:rsid w:val="0006712D"/>
    <w:rsid w:val="0007094A"/>
    <w:rsid w:val="00094695"/>
    <w:rsid w:val="000B19ED"/>
    <w:rsid w:val="001236BC"/>
    <w:rsid w:val="00155363"/>
    <w:rsid w:val="002509F2"/>
    <w:rsid w:val="00252865"/>
    <w:rsid w:val="00266566"/>
    <w:rsid w:val="00276D05"/>
    <w:rsid w:val="002D396E"/>
    <w:rsid w:val="002D7690"/>
    <w:rsid w:val="00307584"/>
    <w:rsid w:val="00355F9D"/>
    <w:rsid w:val="003D2FEE"/>
    <w:rsid w:val="003F43EC"/>
    <w:rsid w:val="003F7859"/>
    <w:rsid w:val="0040318D"/>
    <w:rsid w:val="004210E0"/>
    <w:rsid w:val="004771F6"/>
    <w:rsid w:val="004957F9"/>
    <w:rsid w:val="00527588"/>
    <w:rsid w:val="00580132"/>
    <w:rsid w:val="005921AA"/>
    <w:rsid w:val="005937EE"/>
    <w:rsid w:val="00597920"/>
    <w:rsid w:val="005B1E7D"/>
    <w:rsid w:val="005C5A92"/>
    <w:rsid w:val="005E7BA2"/>
    <w:rsid w:val="00607914"/>
    <w:rsid w:val="00613831"/>
    <w:rsid w:val="006147B4"/>
    <w:rsid w:val="006448F1"/>
    <w:rsid w:val="00672426"/>
    <w:rsid w:val="00690434"/>
    <w:rsid w:val="00696247"/>
    <w:rsid w:val="006B6527"/>
    <w:rsid w:val="00700DF8"/>
    <w:rsid w:val="0079760A"/>
    <w:rsid w:val="007A35F6"/>
    <w:rsid w:val="007A42E4"/>
    <w:rsid w:val="007D35B8"/>
    <w:rsid w:val="007E27D4"/>
    <w:rsid w:val="007F03B4"/>
    <w:rsid w:val="00827243"/>
    <w:rsid w:val="00830911"/>
    <w:rsid w:val="008554AB"/>
    <w:rsid w:val="008558C8"/>
    <w:rsid w:val="00861B90"/>
    <w:rsid w:val="008634DF"/>
    <w:rsid w:val="00885AC3"/>
    <w:rsid w:val="008B0489"/>
    <w:rsid w:val="008B604A"/>
    <w:rsid w:val="00921B1F"/>
    <w:rsid w:val="0092745E"/>
    <w:rsid w:val="0094625E"/>
    <w:rsid w:val="0095101B"/>
    <w:rsid w:val="00994554"/>
    <w:rsid w:val="009D27D7"/>
    <w:rsid w:val="00A25488"/>
    <w:rsid w:val="00AB7DB7"/>
    <w:rsid w:val="00AC5BFD"/>
    <w:rsid w:val="00AD0429"/>
    <w:rsid w:val="00BB716C"/>
    <w:rsid w:val="00BD27F9"/>
    <w:rsid w:val="00C72CD2"/>
    <w:rsid w:val="00C9643C"/>
    <w:rsid w:val="00CA7186"/>
    <w:rsid w:val="00D06B58"/>
    <w:rsid w:val="00D4766D"/>
    <w:rsid w:val="00D627B9"/>
    <w:rsid w:val="00D62D6B"/>
    <w:rsid w:val="00DC1425"/>
    <w:rsid w:val="00DC6063"/>
    <w:rsid w:val="00E23416"/>
    <w:rsid w:val="00EB2097"/>
    <w:rsid w:val="00EB4A2E"/>
    <w:rsid w:val="00F16DB5"/>
    <w:rsid w:val="00F45BD9"/>
    <w:rsid w:val="00F527F0"/>
    <w:rsid w:val="00F773CC"/>
    <w:rsid w:val="00F811A8"/>
    <w:rsid w:val="00FC3CAC"/>
    <w:rsid w:val="00FF7B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B5"/>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F16DB5"/>
    <w:pPr>
      <w:keepNext/>
      <w:jc w:val="center"/>
      <w:outlineLvl w:val="1"/>
    </w:pPr>
    <w:rPr>
      <w:b/>
      <w:bCs/>
      <w:sz w:val="32"/>
      <w:lang w:val="en-US"/>
    </w:rPr>
  </w:style>
  <w:style w:type="paragraph" w:styleId="Heading3">
    <w:name w:val="heading 3"/>
    <w:basedOn w:val="Normal"/>
    <w:next w:val="Normal"/>
    <w:link w:val="Heading3Char"/>
    <w:qFormat/>
    <w:rsid w:val="00F16DB5"/>
    <w:pPr>
      <w:keepNext/>
      <w:jc w:val="center"/>
      <w:outlineLvl w:val="2"/>
    </w:pPr>
    <w:rPr>
      <w:rFonts w:eastAsia="Times"/>
      <w:b/>
      <w:color w:val="000000"/>
      <w:sz w:val="28"/>
      <w:szCs w:val="20"/>
    </w:rPr>
  </w:style>
  <w:style w:type="paragraph" w:styleId="Heading5">
    <w:name w:val="heading 5"/>
    <w:basedOn w:val="Normal"/>
    <w:next w:val="Normal"/>
    <w:link w:val="Heading5Char"/>
    <w:qFormat/>
    <w:rsid w:val="00F16DB5"/>
    <w:pPr>
      <w:keepNext/>
      <w:outlineLvl w:val="4"/>
    </w:pPr>
    <w:rPr>
      <w:rFonts w:eastAsia="Times"/>
      <w:b/>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16DB5"/>
    <w:rPr>
      <w:rFonts w:ascii="Times New Roman" w:eastAsia="Times New Roman" w:hAnsi="Times New Roman" w:cs="Times New Roman"/>
      <w:b/>
      <w:bCs/>
      <w:sz w:val="32"/>
      <w:szCs w:val="24"/>
      <w:lang w:val="en-US"/>
    </w:rPr>
  </w:style>
  <w:style w:type="character" w:customStyle="1" w:styleId="Heading3Char">
    <w:name w:val="Heading 3 Char"/>
    <w:basedOn w:val="DefaultParagraphFont"/>
    <w:link w:val="Heading3"/>
    <w:rsid w:val="00F16DB5"/>
    <w:rPr>
      <w:rFonts w:ascii="Times New Roman" w:eastAsia="Times" w:hAnsi="Times New Roman" w:cs="Times New Roman"/>
      <w:b/>
      <w:color w:val="000000"/>
      <w:sz w:val="28"/>
      <w:szCs w:val="20"/>
      <w:lang w:val="en-GB"/>
    </w:rPr>
  </w:style>
  <w:style w:type="character" w:customStyle="1" w:styleId="Heading5Char">
    <w:name w:val="Heading 5 Char"/>
    <w:basedOn w:val="DefaultParagraphFont"/>
    <w:link w:val="Heading5"/>
    <w:rsid w:val="00F16DB5"/>
    <w:rPr>
      <w:rFonts w:ascii="Times New Roman" w:eastAsia="Times" w:hAnsi="Times New Roman" w:cs="Times New Roman"/>
      <w:b/>
      <w:color w:val="000000"/>
      <w:sz w:val="24"/>
      <w:szCs w:val="20"/>
      <w:u w:val="single"/>
      <w:lang w:val="en-GB"/>
    </w:rPr>
  </w:style>
  <w:style w:type="paragraph" w:styleId="NormalWeb">
    <w:name w:val="Normal (Web)"/>
    <w:basedOn w:val="Normal"/>
    <w:semiHidden/>
    <w:rsid w:val="00F16DB5"/>
    <w:pPr>
      <w:spacing w:before="100" w:beforeAutospacing="1" w:after="100" w:afterAutospacing="1"/>
    </w:pPr>
  </w:style>
  <w:style w:type="paragraph" w:styleId="BlockText">
    <w:name w:val="Block Text"/>
    <w:basedOn w:val="Normal"/>
    <w:semiHidden/>
    <w:rsid w:val="00F16DB5"/>
    <w:pPr>
      <w:ind w:left="120" w:right="120"/>
    </w:pPr>
    <w:rPr>
      <w:rFonts w:ascii="Times" w:eastAsia="Times" w:hAnsi="Times"/>
      <w:color w:val="000000"/>
      <w:szCs w:val="20"/>
    </w:rPr>
  </w:style>
  <w:style w:type="paragraph" w:styleId="ListParagraph">
    <w:name w:val="List Paragraph"/>
    <w:basedOn w:val="Normal"/>
    <w:uiPriority w:val="34"/>
    <w:qFormat/>
    <w:rsid w:val="00C72CD2"/>
    <w:pPr>
      <w:ind w:left="720"/>
      <w:contextualSpacing/>
    </w:pPr>
  </w:style>
  <w:style w:type="paragraph" w:styleId="BalloonText">
    <w:name w:val="Balloon Text"/>
    <w:basedOn w:val="Normal"/>
    <w:link w:val="BalloonTextChar"/>
    <w:uiPriority w:val="99"/>
    <w:semiHidden/>
    <w:unhideWhenUsed/>
    <w:rsid w:val="00F45BD9"/>
    <w:rPr>
      <w:rFonts w:ascii="Tahoma" w:hAnsi="Tahoma" w:cs="Tahoma"/>
      <w:sz w:val="16"/>
      <w:szCs w:val="16"/>
    </w:rPr>
  </w:style>
  <w:style w:type="character" w:customStyle="1" w:styleId="BalloonTextChar">
    <w:name w:val="Balloon Text Char"/>
    <w:basedOn w:val="DefaultParagraphFont"/>
    <w:link w:val="BalloonText"/>
    <w:uiPriority w:val="99"/>
    <w:semiHidden/>
    <w:rsid w:val="00F45BD9"/>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B5"/>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F16DB5"/>
    <w:pPr>
      <w:keepNext/>
      <w:jc w:val="center"/>
      <w:outlineLvl w:val="1"/>
    </w:pPr>
    <w:rPr>
      <w:b/>
      <w:bCs/>
      <w:sz w:val="32"/>
      <w:lang w:val="en-US"/>
    </w:rPr>
  </w:style>
  <w:style w:type="paragraph" w:styleId="Heading3">
    <w:name w:val="heading 3"/>
    <w:basedOn w:val="Normal"/>
    <w:next w:val="Normal"/>
    <w:link w:val="Heading3Char"/>
    <w:qFormat/>
    <w:rsid w:val="00F16DB5"/>
    <w:pPr>
      <w:keepNext/>
      <w:jc w:val="center"/>
      <w:outlineLvl w:val="2"/>
    </w:pPr>
    <w:rPr>
      <w:rFonts w:eastAsia="Times"/>
      <w:b/>
      <w:color w:val="000000"/>
      <w:sz w:val="28"/>
      <w:szCs w:val="20"/>
    </w:rPr>
  </w:style>
  <w:style w:type="paragraph" w:styleId="Heading5">
    <w:name w:val="heading 5"/>
    <w:basedOn w:val="Normal"/>
    <w:next w:val="Normal"/>
    <w:link w:val="Heading5Char"/>
    <w:qFormat/>
    <w:rsid w:val="00F16DB5"/>
    <w:pPr>
      <w:keepNext/>
      <w:outlineLvl w:val="4"/>
    </w:pPr>
    <w:rPr>
      <w:rFonts w:eastAsia="Times"/>
      <w:b/>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16DB5"/>
    <w:rPr>
      <w:rFonts w:ascii="Times New Roman" w:eastAsia="Times New Roman" w:hAnsi="Times New Roman" w:cs="Times New Roman"/>
      <w:b/>
      <w:bCs/>
      <w:sz w:val="32"/>
      <w:szCs w:val="24"/>
      <w:lang w:val="en-US"/>
    </w:rPr>
  </w:style>
  <w:style w:type="character" w:customStyle="1" w:styleId="Heading3Char">
    <w:name w:val="Heading 3 Char"/>
    <w:basedOn w:val="DefaultParagraphFont"/>
    <w:link w:val="Heading3"/>
    <w:rsid w:val="00F16DB5"/>
    <w:rPr>
      <w:rFonts w:ascii="Times New Roman" w:eastAsia="Times" w:hAnsi="Times New Roman" w:cs="Times New Roman"/>
      <w:b/>
      <w:color w:val="000000"/>
      <w:sz w:val="28"/>
      <w:szCs w:val="20"/>
      <w:lang w:val="en-GB"/>
    </w:rPr>
  </w:style>
  <w:style w:type="character" w:customStyle="1" w:styleId="Heading5Char">
    <w:name w:val="Heading 5 Char"/>
    <w:basedOn w:val="DefaultParagraphFont"/>
    <w:link w:val="Heading5"/>
    <w:rsid w:val="00F16DB5"/>
    <w:rPr>
      <w:rFonts w:ascii="Times New Roman" w:eastAsia="Times" w:hAnsi="Times New Roman" w:cs="Times New Roman"/>
      <w:b/>
      <w:color w:val="000000"/>
      <w:sz w:val="24"/>
      <w:szCs w:val="20"/>
      <w:u w:val="single"/>
      <w:lang w:val="en-GB"/>
    </w:rPr>
  </w:style>
  <w:style w:type="paragraph" w:styleId="NormalWeb">
    <w:name w:val="Normal (Web)"/>
    <w:basedOn w:val="Normal"/>
    <w:semiHidden/>
    <w:rsid w:val="00F16DB5"/>
    <w:pPr>
      <w:spacing w:before="100" w:beforeAutospacing="1" w:after="100" w:afterAutospacing="1"/>
    </w:pPr>
  </w:style>
  <w:style w:type="paragraph" w:styleId="BlockText">
    <w:name w:val="Block Text"/>
    <w:basedOn w:val="Normal"/>
    <w:semiHidden/>
    <w:rsid w:val="00F16DB5"/>
    <w:pPr>
      <w:ind w:left="120" w:right="120"/>
    </w:pPr>
    <w:rPr>
      <w:rFonts w:ascii="Times" w:eastAsia="Times" w:hAnsi="Times"/>
      <w:color w:val="000000"/>
      <w:szCs w:val="20"/>
    </w:rPr>
  </w:style>
  <w:style w:type="paragraph" w:styleId="ListParagraph">
    <w:name w:val="List Paragraph"/>
    <w:basedOn w:val="Normal"/>
    <w:uiPriority w:val="34"/>
    <w:qFormat/>
    <w:rsid w:val="00C72CD2"/>
    <w:pPr>
      <w:ind w:left="720"/>
      <w:contextualSpacing/>
    </w:pPr>
  </w:style>
  <w:style w:type="paragraph" w:styleId="BalloonText">
    <w:name w:val="Balloon Text"/>
    <w:basedOn w:val="Normal"/>
    <w:link w:val="BalloonTextChar"/>
    <w:uiPriority w:val="99"/>
    <w:semiHidden/>
    <w:unhideWhenUsed/>
    <w:rsid w:val="00F45BD9"/>
    <w:rPr>
      <w:rFonts w:ascii="Tahoma" w:hAnsi="Tahoma" w:cs="Tahoma"/>
      <w:sz w:val="16"/>
      <w:szCs w:val="16"/>
    </w:rPr>
  </w:style>
  <w:style w:type="character" w:customStyle="1" w:styleId="BalloonTextChar">
    <w:name w:val="Balloon Text Char"/>
    <w:basedOn w:val="DefaultParagraphFont"/>
    <w:link w:val="BalloonText"/>
    <w:uiPriority w:val="99"/>
    <w:semiHidden/>
    <w:rsid w:val="00F45BD9"/>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59F60-6A88-49E0-9522-87DC3B9C5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3</cp:revision>
  <cp:lastPrinted>2024-02-10T15:34:00Z</cp:lastPrinted>
  <dcterms:created xsi:type="dcterms:W3CDTF">2025-01-12T16:41:00Z</dcterms:created>
  <dcterms:modified xsi:type="dcterms:W3CDTF">2025-01-17T19:15:00Z</dcterms:modified>
</cp:coreProperties>
</file>